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7B680" w14:textId="4530F127" w:rsidR="005C27A8" w:rsidRDefault="00EC4C61">
      <w:pPr>
        <w:spacing w:after="102" w:line="259" w:lineRule="auto"/>
        <w:ind w:left="2" w:firstLine="0"/>
        <w:jc w:val="left"/>
      </w:pPr>
      <w:r>
        <w:rPr>
          <w:b/>
        </w:rPr>
        <w:t xml:space="preserve">Załącznik nr 3 do zapytania </w:t>
      </w:r>
      <w:r w:rsidRPr="006E6369">
        <w:rPr>
          <w:b/>
        </w:rPr>
        <w:t xml:space="preserve">ofertowego nr </w:t>
      </w:r>
      <w:r w:rsidR="006E6369" w:rsidRPr="006E6369">
        <w:rPr>
          <w:b/>
        </w:rPr>
        <w:t>DA/17/11/2020 z dnia 03.11.</w:t>
      </w:r>
      <w:r w:rsidRPr="006E6369">
        <w:rPr>
          <w:b/>
        </w:rPr>
        <w:t>2020r.</w:t>
      </w:r>
      <w:r>
        <w:rPr>
          <w:b/>
        </w:rPr>
        <w:t xml:space="preserve"> </w:t>
      </w:r>
      <w:r w:rsidR="00FA7837">
        <w:rPr>
          <w:b/>
        </w:rPr>
        <w:t>(aktualizacja z dnia 12</w:t>
      </w:r>
      <w:r w:rsidR="002C5419">
        <w:rPr>
          <w:b/>
        </w:rPr>
        <w:t>.11.2020r)</w:t>
      </w:r>
    </w:p>
    <w:p w14:paraId="59913254" w14:textId="77777777" w:rsidR="005C27A8" w:rsidRDefault="00EC4C61">
      <w:pPr>
        <w:spacing w:after="0" w:line="259" w:lineRule="auto"/>
        <w:ind w:left="2" w:firstLine="0"/>
        <w:jc w:val="left"/>
      </w:pPr>
      <w:r>
        <w:t xml:space="preserve"> </w:t>
      </w:r>
    </w:p>
    <w:p w14:paraId="6D1566EF" w14:textId="77777777" w:rsidR="006E6369" w:rsidRDefault="006E6369">
      <w:pPr>
        <w:spacing w:after="0" w:line="259" w:lineRule="auto"/>
        <w:ind w:left="509" w:right="504"/>
        <w:jc w:val="center"/>
        <w:rPr>
          <w:b/>
        </w:rPr>
      </w:pPr>
    </w:p>
    <w:p w14:paraId="691AC4A6" w14:textId="77777777" w:rsidR="006E6369" w:rsidRDefault="006E6369">
      <w:pPr>
        <w:spacing w:after="0" w:line="259" w:lineRule="auto"/>
        <w:ind w:left="509" w:right="504"/>
        <w:jc w:val="center"/>
        <w:rPr>
          <w:b/>
        </w:rPr>
      </w:pPr>
    </w:p>
    <w:p w14:paraId="32449496" w14:textId="77777777" w:rsidR="005C27A8" w:rsidRDefault="00EC4C61">
      <w:pPr>
        <w:spacing w:after="0" w:line="259" w:lineRule="auto"/>
        <w:ind w:left="509" w:right="504"/>
        <w:jc w:val="center"/>
      </w:pPr>
      <w:r>
        <w:rPr>
          <w:b/>
        </w:rPr>
        <w:t>UMOWA O PRZEPROWADZENIE AUDYTU ZEWNĘTRZNEGO nr …/</w:t>
      </w:r>
      <w:r w:rsidR="002E6290">
        <w:rPr>
          <w:b/>
        </w:rPr>
        <w:t>……</w:t>
      </w:r>
      <w:r>
        <w:rPr>
          <w:b/>
        </w:rPr>
        <w:t xml:space="preserve">    </w:t>
      </w:r>
    </w:p>
    <w:p w14:paraId="0C0510B1" w14:textId="77777777" w:rsidR="005C27A8" w:rsidRDefault="00EC4C61">
      <w:pPr>
        <w:spacing w:after="0" w:line="259" w:lineRule="auto"/>
        <w:ind w:left="509" w:right="503"/>
        <w:jc w:val="center"/>
      </w:pPr>
      <w:r>
        <w:rPr>
          <w:b/>
        </w:rPr>
        <w:t xml:space="preserve">(zwana dalej także „Umową”) </w:t>
      </w:r>
    </w:p>
    <w:p w14:paraId="395E13BE" w14:textId="77777777" w:rsidR="005C27A8" w:rsidRDefault="00EC4C61">
      <w:pPr>
        <w:spacing w:after="215" w:line="259" w:lineRule="auto"/>
        <w:ind w:left="2" w:firstLine="0"/>
        <w:jc w:val="left"/>
      </w:pPr>
      <w:r>
        <w:t xml:space="preserve"> </w:t>
      </w:r>
    </w:p>
    <w:p w14:paraId="692837C3" w14:textId="77777777" w:rsidR="005C27A8" w:rsidRDefault="002E6290">
      <w:pPr>
        <w:ind w:left="-3" w:right="11"/>
      </w:pPr>
      <w:r>
        <w:t xml:space="preserve">zawarta w dniu …………… we Wrocławiu </w:t>
      </w:r>
      <w:r w:rsidR="00EC4C61">
        <w:t xml:space="preserve">pomiędzy: </w:t>
      </w:r>
    </w:p>
    <w:p w14:paraId="46F02894" w14:textId="77777777" w:rsidR="002E6290" w:rsidRDefault="002E6290">
      <w:pPr>
        <w:ind w:left="-3" w:right="11"/>
        <w:rPr>
          <w:b/>
        </w:rPr>
      </w:pPr>
      <w:r w:rsidRPr="002E6290">
        <w:rPr>
          <w:b/>
        </w:rPr>
        <w:t>KGHM CUPRUM spółka z o.o. - Centrum Badawczo - Rozwojowe z siedzibą we Wrocławiu przy ul. Gen. Władysława Sikorskiego 2-8, wpisaną do Rejestru Przedsiębiorców Krajowego Rejestru Sądowego prowadzonego w Sądzie Rejonowym dla Wrocławia - Fabrycznej we Wrocławiu, VI Wydział Gospodarczy Krajowego Rejestru Sądowego pod nr KRS 0000100797, REGON 930093846, NIP 8960001770, kapitał zakładowy 17.329.000 zł, w tym 14.864.747 zł gotówka, 2.464.253 aport</w:t>
      </w:r>
    </w:p>
    <w:p w14:paraId="06518F75" w14:textId="77777777" w:rsidR="002E6290" w:rsidRDefault="002E6290">
      <w:pPr>
        <w:ind w:left="-3" w:right="11"/>
      </w:pPr>
    </w:p>
    <w:p w14:paraId="01F93F3E" w14:textId="77777777" w:rsidR="005C27A8" w:rsidRDefault="00EC4C61">
      <w:pPr>
        <w:ind w:left="-3" w:right="11"/>
      </w:pPr>
      <w:r>
        <w:t xml:space="preserve">reprezentowanym przez:   </w:t>
      </w:r>
    </w:p>
    <w:p w14:paraId="51FBE8CA" w14:textId="77777777" w:rsidR="002E6290" w:rsidRDefault="002E6290">
      <w:pPr>
        <w:spacing w:after="11" w:line="242" w:lineRule="auto"/>
        <w:ind w:left="2" w:right="5423" w:firstLine="0"/>
        <w:jc w:val="left"/>
        <w:rPr>
          <w:b/>
          <w:i/>
        </w:rPr>
      </w:pPr>
      <w:r>
        <w:rPr>
          <w:b/>
          <w:i/>
        </w:rPr>
        <w:t>………..</w:t>
      </w:r>
    </w:p>
    <w:p w14:paraId="481E8139" w14:textId="77777777" w:rsidR="005C27A8" w:rsidRDefault="00EC4C61">
      <w:pPr>
        <w:spacing w:after="11" w:line="242" w:lineRule="auto"/>
        <w:ind w:left="2" w:right="5423" w:firstLine="0"/>
        <w:jc w:val="left"/>
      </w:pPr>
      <w:r>
        <w:rPr>
          <w:b/>
          <w:i/>
        </w:rPr>
        <w:t xml:space="preserve">,  </w:t>
      </w:r>
      <w:r>
        <w:t>zwanym dalej „</w:t>
      </w:r>
      <w:r>
        <w:rPr>
          <w:b/>
        </w:rPr>
        <w:t>Zamawiającym”,</w:t>
      </w:r>
      <w:r>
        <w:t xml:space="preserve"> a </w:t>
      </w:r>
    </w:p>
    <w:p w14:paraId="55505181" w14:textId="77777777" w:rsidR="002E6290" w:rsidRDefault="002E6290">
      <w:pPr>
        <w:spacing w:after="11" w:line="242" w:lineRule="auto"/>
        <w:ind w:left="2" w:right="5423" w:firstLine="0"/>
        <w:jc w:val="left"/>
      </w:pPr>
    </w:p>
    <w:p w14:paraId="0553ADFD" w14:textId="77777777" w:rsidR="005C27A8" w:rsidRDefault="00EC4C61">
      <w:pPr>
        <w:tabs>
          <w:tab w:val="center" w:pos="3203"/>
          <w:tab w:val="center" w:pos="3924"/>
          <w:tab w:val="center" w:pos="4677"/>
          <w:tab w:val="center" w:pos="5667"/>
          <w:tab w:val="right" w:pos="9080"/>
        </w:tabs>
        <w:ind w:left="-13" w:firstLine="0"/>
        <w:jc w:val="left"/>
      </w:pPr>
      <w:r>
        <w:t xml:space="preserve">……………………………………………………, </w:t>
      </w:r>
      <w:r>
        <w:tab/>
        <w:t xml:space="preserve">z </w:t>
      </w:r>
      <w:r>
        <w:tab/>
        <w:t xml:space="preserve">siedzibą </w:t>
      </w:r>
      <w:r>
        <w:tab/>
        <w:t xml:space="preserve">w </w:t>
      </w:r>
      <w:r>
        <w:tab/>
        <w:t xml:space="preserve">………………..ul. </w:t>
      </w:r>
      <w:r>
        <w:tab/>
        <w:t>………………………………………………</w:t>
      </w:r>
      <w:r>
        <w:rPr>
          <w:b/>
        </w:rPr>
        <w:t xml:space="preserve"> </w:t>
      </w:r>
    </w:p>
    <w:p w14:paraId="76467A81" w14:textId="77777777" w:rsidR="005C27A8" w:rsidRDefault="00EC4C61">
      <w:pPr>
        <w:ind w:left="-3" w:right="11"/>
      </w:pPr>
      <w:r>
        <w:t xml:space="preserve">………………….………………………… wpisaną/-ym do ………………………………………, pod numerem …………………, NIP: ……………………….., REGON: reprezentowanym przez:  ………………………        - …………………. ……………………………, </w:t>
      </w:r>
    </w:p>
    <w:p w14:paraId="08D69E87" w14:textId="77777777" w:rsidR="00F26A4A" w:rsidRDefault="00EC4C61">
      <w:pPr>
        <w:spacing w:after="0" w:line="241" w:lineRule="auto"/>
        <w:ind w:left="-13" w:right="6133" w:firstLine="0"/>
        <w:jc w:val="left"/>
        <w:rPr>
          <w:b/>
        </w:rPr>
      </w:pPr>
      <w:r>
        <w:t>zwanym dalej „</w:t>
      </w:r>
      <w:r>
        <w:rPr>
          <w:b/>
        </w:rPr>
        <w:t xml:space="preserve">Wykonawcą”, </w:t>
      </w:r>
      <w:r>
        <w:t>zwanymi dalej</w:t>
      </w:r>
      <w:r>
        <w:rPr>
          <w:b/>
        </w:rPr>
        <w:t xml:space="preserve"> </w:t>
      </w:r>
      <w:r>
        <w:t>łącznie</w:t>
      </w:r>
      <w:r>
        <w:rPr>
          <w:b/>
        </w:rPr>
        <w:t xml:space="preserve"> „Stronami”, </w:t>
      </w:r>
    </w:p>
    <w:p w14:paraId="2C8C57AB" w14:textId="77777777" w:rsidR="005C27A8" w:rsidRDefault="00EC4C61">
      <w:pPr>
        <w:spacing w:after="0" w:line="241" w:lineRule="auto"/>
        <w:ind w:left="-13" w:right="6133" w:firstLine="0"/>
        <w:jc w:val="left"/>
      </w:pPr>
      <w:r>
        <w:t xml:space="preserve">o następującej treści: </w:t>
      </w:r>
    </w:p>
    <w:p w14:paraId="1F0BFE8F" w14:textId="77777777" w:rsidR="005C27A8" w:rsidRDefault="00EC4C61">
      <w:pPr>
        <w:spacing w:after="218" w:line="259" w:lineRule="auto"/>
        <w:ind w:left="2" w:firstLine="0"/>
        <w:jc w:val="left"/>
      </w:pPr>
      <w:r>
        <w:t xml:space="preserve"> </w:t>
      </w:r>
    </w:p>
    <w:p w14:paraId="2A3179B6" w14:textId="77777777" w:rsidR="005C27A8" w:rsidRDefault="00EC4C61">
      <w:pPr>
        <w:spacing w:after="0" w:line="259" w:lineRule="auto"/>
        <w:ind w:left="509" w:right="502"/>
        <w:jc w:val="center"/>
      </w:pPr>
      <w:r>
        <w:rPr>
          <w:b/>
        </w:rPr>
        <w:t xml:space="preserve">Preambuła </w:t>
      </w:r>
    </w:p>
    <w:p w14:paraId="4716F2B7" w14:textId="7CB4D4DA" w:rsidR="005C27A8" w:rsidRDefault="00EC4C61">
      <w:pPr>
        <w:numPr>
          <w:ilvl w:val="0"/>
          <w:numId w:val="1"/>
        </w:numPr>
        <w:ind w:right="11" w:hanging="360"/>
      </w:pPr>
      <w:r w:rsidRPr="002C5419">
        <w:rPr>
          <w:color w:val="FF0000"/>
        </w:rPr>
        <w:t xml:space="preserve">Niniejsza Umowa została zawarta po przeprowadzeniu postępowania o udzielenie zamówienia w trybie Zapytania ofertowego </w:t>
      </w:r>
      <w:r w:rsidRPr="002C5419">
        <w:rPr>
          <w:b/>
          <w:color w:val="FF0000"/>
        </w:rPr>
        <w:t>nr</w:t>
      </w:r>
      <w:r w:rsidRPr="002C5419">
        <w:rPr>
          <w:color w:val="FF0000"/>
        </w:rPr>
        <w:t xml:space="preserve"> </w:t>
      </w:r>
      <w:r w:rsidR="006E6369" w:rsidRPr="002C5419">
        <w:rPr>
          <w:b/>
          <w:color w:val="FF0000"/>
        </w:rPr>
        <w:t>DA/17/11/2020 z dnia 03.11.2020r.</w:t>
      </w:r>
      <w:r w:rsidR="00FA7837">
        <w:rPr>
          <w:b/>
          <w:color w:val="FF0000"/>
        </w:rPr>
        <w:t xml:space="preserve"> (aktualizacja z dnia 12</w:t>
      </w:r>
      <w:r w:rsidR="002C5419" w:rsidRPr="002C5419">
        <w:rPr>
          <w:b/>
          <w:color w:val="FF0000"/>
        </w:rPr>
        <w:t>.11.2020r.)</w:t>
      </w:r>
      <w:r w:rsidR="006E6369" w:rsidRPr="002C5419">
        <w:rPr>
          <w:b/>
          <w:color w:val="FF0000"/>
        </w:rPr>
        <w:t xml:space="preserve"> </w:t>
      </w:r>
      <w:r w:rsidRPr="002C5419">
        <w:rPr>
          <w:color w:val="FF0000"/>
        </w:rPr>
        <w:t>Przedmiotowe Zapytanie ofertowe (</w:t>
      </w:r>
      <w:r w:rsidRPr="002C5419">
        <w:rPr>
          <w:b/>
          <w:color w:val="FF0000"/>
        </w:rPr>
        <w:t>Załącznik nr 1</w:t>
      </w:r>
      <w:r w:rsidRPr="002C5419">
        <w:rPr>
          <w:color w:val="FF0000"/>
        </w:rPr>
        <w:t>) wraz z ofertą Wykonawcy (</w:t>
      </w:r>
      <w:r w:rsidRPr="002C5419">
        <w:rPr>
          <w:b/>
          <w:color w:val="FF0000"/>
        </w:rPr>
        <w:t>Załącznik nr 2</w:t>
      </w:r>
      <w:r w:rsidRPr="002C5419">
        <w:rPr>
          <w:color w:val="FF0000"/>
        </w:rPr>
        <w:t>) stanowią załączniki do niniejszej Umowy</w:t>
      </w:r>
      <w:r>
        <w:t xml:space="preserve">. </w:t>
      </w:r>
    </w:p>
    <w:p w14:paraId="566A27C7" w14:textId="77777777" w:rsidR="005C27A8" w:rsidRDefault="00EC4C61">
      <w:pPr>
        <w:numPr>
          <w:ilvl w:val="0"/>
          <w:numId w:val="1"/>
        </w:numPr>
        <w:ind w:right="11" w:hanging="360"/>
      </w:pPr>
      <w:r>
        <w:t>Wykonawca oświadcza, że posiada niezbędne uprawnienia oraz wiedzę i doświadczenie, a także dysponuje osobą lub osobami zdolnymi do wykonania przedmiotu Umowy (dalej</w:t>
      </w:r>
      <w:r w:rsidR="00F26A4A">
        <w:t>:</w:t>
      </w:r>
      <w:r>
        <w:t xml:space="preserve"> </w:t>
      </w:r>
      <w:r w:rsidR="00F26A4A">
        <w:t>„</w:t>
      </w:r>
      <w:r>
        <w:t>audytor</w:t>
      </w:r>
      <w:r w:rsidR="00F26A4A">
        <w:t>”</w:t>
      </w:r>
      <w:r>
        <w:t xml:space="preserve"> lub </w:t>
      </w:r>
      <w:r w:rsidR="00F26A4A">
        <w:t>„</w:t>
      </w:r>
      <w:r>
        <w:t>audytorzy</w:t>
      </w:r>
      <w:r w:rsidR="00F26A4A">
        <w:t>”</w:t>
      </w:r>
      <w:r>
        <w:t xml:space="preserve">). Wykonawca zobowiązuje się zrealizować przedmiot Umowy z zachowaniem najwyższej staranności i rzetelności zawodowej. </w:t>
      </w:r>
    </w:p>
    <w:p w14:paraId="4184DA34" w14:textId="77777777" w:rsidR="005C27A8" w:rsidRDefault="00EC4C61">
      <w:pPr>
        <w:spacing w:after="0" w:line="259" w:lineRule="auto"/>
        <w:ind w:left="722" w:firstLine="0"/>
        <w:jc w:val="left"/>
      </w:pPr>
      <w:r>
        <w:t xml:space="preserve"> </w:t>
      </w:r>
    </w:p>
    <w:p w14:paraId="20B3DFB9" w14:textId="77777777" w:rsidR="005C27A8" w:rsidRDefault="00EC4C61">
      <w:pPr>
        <w:spacing w:after="0" w:line="259" w:lineRule="auto"/>
        <w:ind w:left="509" w:right="165"/>
        <w:jc w:val="center"/>
      </w:pPr>
      <w:r>
        <w:rPr>
          <w:b/>
        </w:rPr>
        <w:t xml:space="preserve">§ 1 </w:t>
      </w:r>
    </w:p>
    <w:p w14:paraId="2F9A8616" w14:textId="77777777" w:rsidR="005C27A8" w:rsidRDefault="00EC4C61">
      <w:pPr>
        <w:spacing w:after="0" w:line="259" w:lineRule="auto"/>
        <w:ind w:left="509" w:right="162"/>
        <w:jc w:val="center"/>
      </w:pPr>
      <w:r>
        <w:rPr>
          <w:b/>
        </w:rPr>
        <w:t xml:space="preserve">Przedmiot umowy </w:t>
      </w:r>
    </w:p>
    <w:p w14:paraId="5616D794" w14:textId="77777777" w:rsidR="005C27A8" w:rsidRDefault="00EC4C61">
      <w:pPr>
        <w:spacing w:after="11" w:line="259" w:lineRule="auto"/>
        <w:ind w:left="385" w:firstLine="0"/>
        <w:jc w:val="center"/>
      </w:pPr>
      <w:r>
        <w:rPr>
          <w:b/>
        </w:rPr>
        <w:t xml:space="preserve"> </w:t>
      </w:r>
    </w:p>
    <w:p w14:paraId="45591D96" w14:textId="561875D8" w:rsidR="005C27A8" w:rsidRPr="002C5419" w:rsidRDefault="00EC4C61" w:rsidP="00D816EC">
      <w:pPr>
        <w:numPr>
          <w:ilvl w:val="0"/>
          <w:numId w:val="2"/>
        </w:numPr>
        <w:ind w:right="11" w:hanging="427"/>
        <w:rPr>
          <w:color w:val="FF0000"/>
        </w:rPr>
      </w:pPr>
      <w:r w:rsidRPr="002C5419">
        <w:rPr>
          <w:color w:val="FF0000"/>
        </w:rPr>
        <w:t>Przedmiotem niniejszej Umowy jest przeprowadzenie audytu zewnętrznego w ramach projektu ”</w:t>
      </w:r>
      <w:r w:rsidR="00D816EC" w:rsidRPr="002C5419">
        <w:rPr>
          <w:color w:val="FF0000"/>
        </w:rPr>
        <w:t xml:space="preserve"> Automatyczny system monitorowania wpływów wysokoenergetycznych wstrząsów parasejsmicznych na powierzchnię terenu z wykorzystaniem obserwacji satelitarnych GNSS/PSInSAR oraz pomiarów sejsmicznych</w:t>
      </w:r>
      <w:r w:rsidRPr="002C5419">
        <w:rPr>
          <w:color w:val="FF0000"/>
        </w:rPr>
        <w:t xml:space="preserve">” w ramach umowy </w:t>
      </w:r>
      <w:r w:rsidR="00D816EC" w:rsidRPr="002C5419">
        <w:rPr>
          <w:color w:val="FF0000"/>
        </w:rPr>
        <w:t xml:space="preserve">POIR.04.01.04-00-0056/17-00 </w:t>
      </w:r>
      <w:r w:rsidRPr="002C5419">
        <w:rPr>
          <w:color w:val="FF0000"/>
        </w:rPr>
        <w:t>(dalej także jako „</w:t>
      </w:r>
      <w:r w:rsidRPr="002C5419">
        <w:rPr>
          <w:b/>
          <w:color w:val="FF0000"/>
        </w:rPr>
        <w:t>Projekt</w:t>
      </w:r>
      <w:r w:rsidRPr="002C5419">
        <w:rPr>
          <w:color w:val="FF0000"/>
        </w:rPr>
        <w:t xml:space="preserve">”), na warunkach określonych w zapytaniu ofertowym </w:t>
      </w:r>
      <w:r w:rsidR="006E6369" w:rsidRPr="002C5419">
        <w:rPr>
          <w:b/>
          <w:color w:val="FF0000"/>
        </w:rPr>
        <w:t>DA/17/11/2020 z dnia 03.11.2020r.</w:t>
      </w:r>
      <w:r w:rsidR="00FA7837">
        <w:rPr>
          <w:b/>
          <w:color w:val="FF0000"/>
        </w:rPr>
        <w:t>(aktualizacja z dnia 12</w:t>
      </w:r>
      <w:r w:rsidR="002C5419" w:rsidRPr="002C5419">
        <w:rPr>
          <w:b/>
          <w:color w:val="FF0000"/>
        </w:rPr>
        <w:t>.11.2020r.)</w:t>
      </w:r>
      <w:r w:rsidR="006E6369" w:rsidRPr="002C5419">
        <w:rPr>
          <w:b/>
          <w:color w:val="FF0000"/>
        </w:rPr>
        <w:t xml:space="preserve"> </w:t>
      </w:r>
      <w:r w:rsidRPr="002C5419">
        <w:rPr>
          <w:color w:val="FF0000"/>
        </w:rPr>
        <w:t xml:space="preserve">ofercie Wykonawcy oraz zgodnie z niniejszą Umową. </w:t>
      </w:r>
    </w:p>
    <w:p w14:paraId="06D0CEA6" w14:textId="63473452" w:rsidR="005C27A8" w:rsidRDefault="00EC4C61" w:rsidP="00D816EC">
      <w:pPr>
        <w:numPr>
          <w:ilvl w:val="0"/>
          <w:numId w:val="2"/>
        </w:numPr>
        <w:ind w:right="11" w:hanging="427"/>
      </w:pPr>
      <w:r>
        <w:t xml:space="preserve">Audyt zostanie przeprowadzony </w:t>
      </w:r>
      <w:r w:rsidR="00E276C5">
        <w:t xml:space="preserve">zgodnie z zakresem oraz w sposób określony w Zapytaniu Ofertowym, tj. </w:t>
      </w:r>
      <w:r>
        <w:t>w sposób pozwalający na stwierdzenie, czy  wydatki poniesione w ramach Projektu są kwalifikowa</w:t>
      </w:r>
      <w:r w:rsidR="00726B0F">
        <w:t>l</w:t>
      </w:r>
      <w:r>
        <w:t xml:space="preserve">ne, a Projekt był realizowany zgodnie z umową </w:t>
      </w:r>
      <w:r w:rsidR="00D816EC" w:rsidRPr="00D816EC">
        <w:t>POIR.04.01.04-00-0056/17-00</w:t>
      </w:r>
      <w:r w:rsidR="00D816EC">
        <w:t xml:space="preserve">. </w:t>
      </w:r>
    </w:p>
    <w:p w14:paraId="10B1DB06" w14:textId="78DF3AE9" w:rsidR="00726B0F" w:rsidRDefault="00EC4C61" w:rsidP="00726B0F">
      <w:pPr>
        <w:numPr>
          <w:ilvl w:val="0"/>
          <w:numId w:val="2"/>
        </w:numPr>
        <w:ind w:right="11"/>
      </w:pPr>
      <w:r>
        <w:lastRenderedPageBreak/>
        <w:t xml:space="preserve">Wykonanie przedmiotu umowy nastąpi zgodnie z obowiązującymi przepisami oraz międzynarodowymi standardami audytu. </w:t>
      </w:r>
      <w:r w:rsidR="00726B0F">
        <w:t xml:space="preserve">Zgodnie z Wytycznymi dla podmiotów audytujących projekty badawczo-rozwojowe opracowanymi przez Narodowe Centrum Badań i Rozwoju zamieszczonym na stronie internetowej: </w:t>
      </w:r>
    </w:p>
    <w:p w14:paraId="139470E7" w14:textId="122C37A5" w:rsidR="005C27A8" w:rsidRDefault="00726B0F" w:rsidP="00726B0F">
      <w:pPr>
        <w:ind w:left="427" w:right="11" w:firstLine="0"/>
      </w:pPr>
      <w:r>
        <w:t>https://www.ncbr.gov.pl/o-centrum/aktualnosci/szczegoly-aktualnosci/news/wytyczne-dotyczace-audytu-zewnetrznego-projektow-dla-podmiotow-przeprowadzajacych-audyt-41107/</w:t>
      </w:r>
    </w:p>
    <w:p w14:paraId="40BC030B" w14:textId="77777777" w:rsidR="005C27A8" w:rsidRDefault="00EC4C61">
      <w:pPr>
        <w:numPr>
          <w:ilvl w:val="0"/>
          <w:numId w:val="2"/>
        </w:numPr>
        <w:ind w:right="11" w:hanging="427"/>
      </w:pPr>
      <w:r>
        <w:t>Audyt dotyczy prawidłow</w:t>
      </w:r>
      <w:r w:rsidR="00D816EC">
        <w:t>ości realizacji projektu przez trzech</w:t>
      </w:r>
      <w:r>
        <w:t xml:space="preserve"> Konsorcjantów. </w:t>
      </w:r>
    </w:p>
    <w:p w14:paraId="07CD8E86" w14:textId="3CE7EC14" w:rsidR="005C27A8" w:rsidRDefault="00EC4C61">
      <w:pPr>
        <w:numPr>
          <w:ilvl w:val="0"/>
          <w:numId w:val="2"/>
        </w:numPr>
        <w:ind w:right="11" w:hanging="427"/>
      </w:pPr>
      <w:r>
        <w:t xml:space="preserve">Ocenie </w:t>
      </w:r>
      <w:r w:rsidR="00E276C5">
        <w:t xml:space="preserve">w ramach audytu </w:t>
      </w:r>
      <w:r>
        <w:t>podlegać będzie zgodność realizacji Projektu z jego założeniami określonymi w umowie o jego dofinansowanie</w:t>
      </w:r>
      <w:r w:rsidR="00E276C5">
        <w:t>.</w:t>
      </w:r>
      <w:r>
        <w:t xml:space="preserve"> W szczególności Wykonawca opiniuje czy: </w:t>
      </w:r>
    </w:p>
    <w:p w14:paraId="73E14FC4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dane liczbowe i opisowe zawarte w dokumentach związanych z Projektem, są wiarygodne; </w:t>
      </w:r>
    </w:p>
    <w:p w14:paraId="25BE0F09" w14:textId="77777777" w:rsidR="005C27A8" w:rsidRDefault="00EC4C61">
      <w:pPr>
        <w:numPr>
          <w:ilvl w:val="1"/>
          <w:numId w:val="2"/>
        </w:numPr>
        <w:spacing w:after="54"/>
        <w:ind w:right="11" w:hanging="360"/>
      </w:pPr>
      <w:r>
        <w:t xml:space="preserve">Zamawiający ponosi wydatki i uzyskuje założone efekty związane z Projektem zgodnie z wymaganiami określonymi we wniosku o dofinansowanie; </w:t>
      </w:r>
    </w:p>
    <w:p w14:paraId="0753976D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Zamawiający poprawnie dokumentuje i ujmuje operacje gospodarcze w ewidencji księgowej wyodrębnionej dla danego Projektu. </w:t>
      </w:r>
    </w:p>
    <w:p w14:paraId="2CE4EB31" w14:textId="794E32B8" w:rsidR="005C27A8" w:rsidRDefault="00EC4C61">
      <w:pPr>
        <w:numPr>
          <w:ilvl w:val="0"/>
          <w:numId w:val="2"/>
        </w:numPr>
        <w:ind w:right="11" w:hanging="427"/>
      </w:pPr>
      <w:r>
        <w:t xml:space="preserve">W wyniku przeprowadzenia oceny, o której mowa w pkt. </w:t>
      </w:r>
      <w:r w:rsidR="00E276C5">
        <w:t>5</w:t>
      </w:r>
      <w:r>
        <w:t xml:space="preserve"> powyżej, Wykonawca wyda opinię, która stanowić będzie załącznik do sprawozdania z audytu, o którym mowa w pkt. </w:t>
      </w:r>
      <w:r w:rsidR="00807963">
        <w:t>9</w:t>
      </w:r>
      <w:r>
        <w:t xml:space="preserve"> poniżej. </w:t>
      </w:r>
    </w:p>
    <w:p w14:paraId="0B434291" w14:textId="77777777" w:rsidR="00B35B27" w:rsidRDefault="00B35B27" w:rsidP="00B35B27">
      <w:pPr>
        <w:numPr>
          <w:ilvl w:val="0"/>
          <w:numId w:val="12"/>
        </w:numPr>
        <w:ind w:right="11"/>
      </w:pPr>
      <w:r>
        <w:t xml:space="preserve">Wykonawca w ramach audytu sprawdza, czy Lider Projektu oraz wskazani konsorcjanci:  </w:t>
      </w:r>
    </w:p>
    <w:p w14:paraId="2E5D6408" w14:textId="77777777" w:rsidR="00B35B27" w:rsidRDefault="00B35B27" w:rsidP="00B35B27">
      <w:pPr>
        <w:numPr>
          <w:ilvl w:val="0"/>
          <w:numId w:val="12"/>
        </w:numPr>
        <w:ind w:right="11"/>
      </w:pPr>
      <w:r>
        <w:t xml:space="preserve">Osiągają cel Projektu oraz realizują Projekt zgodnie z umową; </w:t>
      </w:r>
    </w:p>
    <w:p w14:paraId="4FD358F4" w14:textId="77777777" w:rsidR="00B35B27" w:rsidRDefault="00B35B27" w:rsidP="00B35B27">
      <w:pPr>
        <w:numPr>
          <w:ilvl w:val="0"/>
          <w:numId w:val="12"/>
        </w:numPr>
        <w:ind w:right="11"/>
      </w:pPr>
      <w:r>
        <w:t xml:space="preserve">ponoszą w ramach Projektu uzasadnione wydatki, poprawnie je księgują, dokumentują i wyodrębniają w ewidencji księgowej; </w:t>
      </w:r>
    </w:p>
    <w:p w14:paraId="7A085E81" w14:textId="77777777" w:rsidR="00B35B27" w:rsidRDefault="00B35B27" w:rsidP="00B35B27">
      <w:pPr>
        <w:numPr>
          <w:ilvl w:val="0"/>
          <w:numId w:val="12"/>
        </w:numPr>
        <w:ind w:right="11"/>
      </w:pPr>
      <w:r>
        <w:t xml:space="preserve">przygotowują wiarygodne i na czas sprawozdania z realizacji Projektu; </w:t>
      </w:r>
    </w:p>
    <w:p w14:paraId="2E1E8136" w14:textId="77777777" w:rsidR="00B35B27" w:rsidRDefault="00B35B27" w:rsidP="00B35B27">
      <w:pPr>
        <w:numPr>
          <w:ilvl w:val="0"/>
          <w:numId w:val="12"/>
        </w:numPr>
        <w:ind w:right="11"/>
      </w:pPr>
      <w:r>
        <w:t xml:space="preserve">terminowo rozliczają środki finansowe otrzymane na realizację Projektu; </w:t>
      </w:r>
    </w:p>
    <w:p w14:paraId="634FC251" w14:textId="77777777" w:rsidR="00B35B27" w:rsidRDefault="00B35B27" w:rsidP="00B35B27">
      <w:pPr>
        <w:numPr>
          <w:ilvl w:val="0"/>
          <w:numId w:val="12"/>
        </w:numPr>
        <w:ind w:right="11"/>
      </w:pPr>
      <w:r>
        <w:t xml:space="preserve">właściwie monitorują realizację celów Projektu; </w:t>
      </w:r>
    </w:p>
    <w:p w14:paraId="05DE8521" w14:textId="77777777" w:rsidR="00B35B27" w:rsidRDefault="00B35B27" w:rsidP="00B35B27">
      <w:pPr>
        <w:numPr>
          <w:ilvl w:val="0"/>
          <w:numId w:val="12"/>
        </w:numPr>
        <w:ind w:right="11"/>
      </w:pPr>
      <w:r>
        <w:t xml:space="preserve">odpowiednio przechowują i zabezpieczają dokumentację dotyczącą Projektu; </w:t>
      </w:r>
    </w:p>
    <w:p w14:paraId="44A60573" w14:textId="77777777" w:rsidR="00B35B27" w:rsidRDefault="00B35B27" w:rsidP="00B35B27">
      <w:pPr>
        <w:numPr>
          <w:ilvl w:val="0"/>
          <w:numId w:val="12"/>
        </w:numPr>
        <w:ind w:right="11"/>
      </w:pPr>
      <w:r>
        <w:t xml:space="preserve">przestrzegają przepisów o rachunkowości, zamówieniach publicznych i finansach publicznych, w tym tych, które dotyczą przestrzegania dyscypliny finansów publicznych (jeśli dotyczy); </w:t>
      </w:r>
    </w:p>
    <w:p w14:paraId="302BEB0A" w14:textId="77777777" w:rsidR="00B35B27" w:rsidRPr="00467852" w:rsidRDefault="00B35B27" w:rsidP="00B35B27">
      <w:pPr>
        <w:numPr>
          <w:ilvl w:val="0"/>
          <w:numId w:val="12"/>
        </w:numPr>
        <w:ind w:right="11"/>
      </w:pPr>
      <w:r w:rsidRPr="00467852">
        <w:t xml:space="preserve">właściwie kontrolują wewnętrznie realizację Projektu; </w:t>
      </w:r>
    </w:p>
    <w:p w14:paraId="1FE4A571" w14:textId="77777777" w:rsidR="00B35B27" w:rsidRPr="00467852" w:rsidRDefault="00B35B27" w:rsidP="00B35B27">
      <w:pPr>
        <w:numPr>
          <w:ilvl w:val="0"/>
          <w:numId w:val="12"/>
        </w:numPr>
        <w:ind w:right="11"/>
      </w:pPr>
      <w:r w:rsidRPr="00467852">
        <w:t xml:space="preserve">zrealizowały wnioski i zalecenia z wcześniejszych kontroli i audytów. </w:t>
      </w:r>
    </w:p>
    <w:p w14:paraId="48ADD01C" w14:textId="77777777" w:rsidR="005C27A8" w:rsidRPr="00467852" w:rsidRDefault="00EC4C61">
      <w:pPr>
        <w:numPr>
          <w:ilvl w:val="0"/>
          <w:numId w:val="2"/>
        </w:numPr>
        <w:ind w:right="11" w:hanging="427"/>
      </w:pPr>
      <w:r w:rsidRPr="00467852">
        <w:t xml:space="preserve">W przypadku gdy przeprowadzenie audytu wymagać będzie specjalistycznej wiedzy, umiejętności lub kwalifikacji, Wykonawca może powołać rzeczoznawcę. Wynagrodzenie ewentualnego rzeczoznawcy ujęte zostało w wynagrodzeniu opisanym w §3 Umowy. </w:t>
      </w:r>
    </w:p>
    <w:p w14:paraId="4F158DEC" w14:textId="77777777" w:rsidR="005C27A8" w:rsidRPr="00467852" w:rsidRDefault="00EC4C61">
      <w:pPr>
        <w:numPr>
          <w:ilvl w:val="0"/>
          <w:numId w:val="2"/>
        </w:numPr>
        <w:ind w:right="11" w:hanging="427"/>
      </w:pPr>
      <w:r w:rsidRPr="00467852">
        <w:t xml:space="preserve">W wyniku przeprowadzenia audytu Wykonawca wyda pisemne sprawozdanie z audytu i przekaże je Zamawiającemu w trzech egzemplarzach w terminie wskazanym w §2 pkt. 5 Umowy. Miejscem odbioru sprawozdania jest siedziba Zamawiającego. </w:t>
      </w:r>
    </w:p>
    <w:p w14:paraId="08F28914" w14:textId="77777777" w:rsidR="005C27A8" w:rsidRPr="00467852" w:rsidRDefault="00EC4C61">
      <w:pPr>
        <w:numPr>
          <w:ilvl w:val="0"/>
          <w:numId w:val="2"/>
        </w:numPr>
        <w:ind w:right="11" w:hanging="427"/>
      </w:pPr>
      <w:r w:rsidRPr="00467852">
        <w:t xml:space="preserve">Sprawozdanie z audytu będzie zawierać: </w:t>
      </w:r>
    </w:p>
    <w:p w14:paraId="5B817EC9" w14:textId="77777777" w:rsidR="005C27A8" w:rsidRPr="00467852" w:rsidRDefault="00EC4C61">
      <w:pPr>
        <w:numPr>
          <w:ilvl w:val="1"/>
          <w:numId w:val="2"/>
        </w:numPr>
        <w:ind w:right="11" w:hanging="360"/>
      </w:pPr>
      <w:r w:rsidRPr="00467852">
        <w:t xml:space="preserve">datę sporządzenia; </w:t>
      </w:r>
    </w:p>
    <w:p w14:paraId="11E9B98B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nazwę i adres Zamawiającego </w:t>
      </w:r>
    </w:p>
    <w:p w14:paraId="4E7FB8C6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nazwę i numer Projektu; </w:t>
      </w:r>
    </w:p>
    <w:p w14:paraId="14E07560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oświadczenie Wykonawcy o niezależności od Zamawiającego jako audytowanego podmiotu; </w:t>
      </w:r>
    </w:p>
    <w:p w14:paraId="02039781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imiona, nazwiska i opis uprawnień audytorów; </w:t>
      </w:r>
    </w:p>
    <w:p w14:paraId="5ED7E91B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cele audytu; </w:t>
      </w:r>
    </w:p>
    <w:p w14:paraId="1C16A853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podmiotowy i przedmiotowy zakres audytu; </w:t>
      </w:r>
    </w:p>
    <w:p w14:paraId="2C4437C5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termin, w którym przeprowadzono audyt; </w:t>
      </w:r>
    </w:p>
    <w:p w14:paraId="501C3C35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zwięzły opis działań w obszarze, którego dotyczy audyt; </w:t>
      </w:r>
    </w:p>
    <w:p w14:paraId="663EAD92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ocenę adekwatności i skuteczności systemu zarządzania i kontroli w obszarze działalności objętym audytem; </w:t>
      </w:r>
    </w:p>
    <w:p w14:paraId="0D959E99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informację o metodzie doboru próby do badania i jej wielkości; </w:t>
      </w:r>
    </w:p>
    <w:p w14:paraId="3FF1FDEB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opis wyników badania, w których audytor stwierdził nieprawidłowości; </w:t>
      </w:r>
    </w:p>
    <w:p w14:paraId="41A6EBE6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opis nieprawidłowości w projekcie oraz analiza ich przyczyn i skutków; </w:t>
      </w:r>
    </w:p>
    <w:p w14:paraId="3BB4B3FE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zalecenia w sprawie usunięcia nieprawidłowości w projekcie, które stwierdził audytor. </w:t>
      </w:r>
    </w:p>
    <w:p w14:paraId="1E69DE28" w14:textId="77777777" w:rsidR="005C27A8" w:rsidRDefault="00EC4C61">
      <w:pPr>
        <w:spacing w:after="0" w:line="259" w:lineRule="auto"/>
        <w:ind w:left="430" w:firstLine="0"/>
        <w:jc w:val="left"/>
      </w:pPr>
      <w:r>
        <w:lastRenderedPageBreak/>
        <w:t xml:space="preserve"> </w:t>
      </w:r>
    </w:p>
    <w:p w14:paraId="07835BB2" w14:textId="77777777" w:rsidR="006E6369" w:rsidRDefault="006E6369">
      <w:pPr>
        <w:spacing w:after="0" w:line="259" w:lineRule="auto"/>
        <w:ind w:left="430" w:firstLine="0"/>
        <w:jc w:val="left"/>
      </w:pPr>
    </w:p>
    <w:p w14:paraId="2126EB16" w14:textId="77777777" w:rsidR="006E6369" w:rsidRDefault="006E6369">
      <w:pPr>
        <w:spacing w:after="0" w:line="259" w:lineRule="auto"/>
        <w:ind w:left="430" w:firstLine="0"/>
        <w:jc w:val="left"/>
      </w:pPr>
    </w:p>
    <w:p w14:paraId="5E7C77ED" w14:textId="77777777" w:rsidR="005C27A8" w:rsidRDefault="00EC4C61">
      <w:pPr>
        <w:spacing w:after="0" w:line="259" w:lineRule="auto"/>
        <w:ind w:left="509" w:right="97"/>
        <w:jc w:val="center"/>
      </w:pPr>
      <w:r>
        <w:rPr>
          <w:b/>
        </w:rPr>
        <w:t xml:space="preserve">§ 2 </w:t>
      </w:r>
    </w:p>
    <w:p w14:paraId="68119F4E" w14:textId="77777777" w:rsidR="005C27A8" w:rsidRDefault="00EC4C61">
      <w:pPr>
        <w:spacing w:after="0" w:line="259" w:lineRule="auto"/>
        <w:ind w:left="509" w:right="96"/>
        <w:jc w:val="center"/>
      </w:pPr>
      <w:r>
        <w:rPr>
          <w:b/>
        </w:rPr>
        <w:t xml:space="preserve">Termin i warunki realizacji Umowy </w:t>
      </w:r>
    </w:p>
    <w:p w14:paraId="071955DF" w14:textId="77777777" w:rsidR="005C27A8" w:rsidRDefault="00EC4C61">
      <w:pPr>
        <w:spacing w:after="13" w:line="259" w:lineRule="auto"/>
        <w:ind w:left="430" w:firstLine="0"/>
        <w:jc w:val="left"/>
      </w:pPr>
      <w:r>
        <w:t xml:space="preserve"> </w:t>
      </w:r>
    </w:p>
    <w:p w14:paraId="5B4E33FE" w14:textId="5906B003" w:rsidR="00B35B27" w:rsidRPr="00B35B27" w:rsidRDefault="00EC4C61" w:rsidP="00B35B27">
      <w:pPr>
        <w:pStyle w:val="Akapitzlist"/>
        <w:numPr>
          <w:ilvl w:val="0"/>
          <w:numId w:val="13"/>
        </w:numPr>
        <w:tabs>
          <w:tab w:val="left" w:pos="284"/>
        </w:tabs>
        <w:spacing w:after="39" w:line="269" w:lineRule="auto"/>
        <w:ind w:left="0" w:right="6"/>
        <w:rPr>
          <w:b/>
        </w:rPr>
      </w:pPr>
      <w:r>
        <w:t xml:space="preserve">Przewidywany czas rozpoczęcia audytu to </w:t>
      </w:r>
      <w:r w:rsidR="00B35B27" w:rsidRPr="00B35B27">
        <w:rPr>
          <w:b/>
        </w:rPr>
        <w:t xml:space="preserve">nie wcześniej niż w 16 listopada 2020 r. oraz nie później niż 31 grudnia 2020. </w:t>
      </w:r>
    </w:p>
    <w:p w14:paraId="04275987" w14:textId="12E7917C" w:rsidR="005C27A8" w:rsidRPr="002C5419" w:rsidRDefault="00EC4C61" w:rsidP="00B35B27">
      <w:pPr>
        <w:pStyle w:val="Akapitzlist"/>
        <w:numPr>
          <w:ilvl w:val="0"/>
          <w:numId w:val="13"/>
        </w:numPr>
        <w:tabs>
          <w:tab w:val="left" w:pos="284"/>
        </w:tabs>
        <w:spacing w:after="39" w:line="269" w:lineRule="auto"/>
        <w:ind w:left="0"/>
        <w:rPr>
          <w:color w:val="FF0000"/>
        </w:rPr>
      </w:pPr>
      <w:r w:rsidRPr="002C5419">
        <w:rPr>
          <w:color w:val="FF0000"/>
        </w:rPr>
        <w:t xml:space="preserve">Zamawiający </w:t>
      </w:r>
      <w:r w:rsidR="00B35B27" w:rsidRPr="002C5419">
        <w:rPr>
          <w:color w:val="FF0000"/>
        </w:rPr>
        <w:t>zgłosi Wykonawcy gotowość do przeprowadzenia audytu w t</w:t>
      </w:r>
      <w:r w:rsidR="002C5419">
        <w:rPr>
          <w:color w:val="FF0000"/>
        </w:rPr>
        <w:t xml:space="preserve">erminie, o którym mowa w </w:t>
      </w:r>
      <w:r w:rsidR="00FA7837">
        <w:rPr>
          <w:color w:val="FF0000"/>
        </w:rPr>
        <w:t xml:space="preserve">pkt. </w:t>
      </w:r>
      <w:r w:rsidR="00B35B27" w:rsidRPr="002C5419">
        <w:rPr>
          <w:color w:val="FF0000"/>
        </w:rPr>
        <w:t>1 powyżej, a Wykonawca przystąpi do przeprowadzania audytu w terminie 7 dni kalendarzowych od daty zgłoszenia gotowości przez Zamawiającego.  Zgłoszenie gotowości zostanie przesłane drogą mailową po podpisaniu umowy przez obie strony.</w:t>
      </w:r>
    </w:p>
    <w:p w14:paraId="74A23D12" w14:textId="77777777" w:rsidR="005C27A8" w:rsidRDefault="00EC4C61" w:rsidP="00B35B27">
      <w:pPr>
        <w:numPr>
          <w:ilvl w:val="0"/>
          <w:numId w:val="13"/>
        </w:numPr>
        <w:ind w:right="11" w:hanging="427"/>
      </w:pPr>
      <w:r>
        <w:t xml:space="preserve">Wykonawca przeprowadzi audyt w terminie 10 dni roboczych od dnia przystąpienia do przeprowadzenia audytu. </w:t>
      </w:r>
    </w:p>
    <w:p w14:paraId="0F0DE21D" w14:textId="77777777" w:rsidR="005C27A8" w:rsidRDefault="00EC4C61" w:rsidP="00B35B27">
      <w:pPr>
        <w:numPr>
          <w:ilvl w:val="0"/>
          <w:numId w:val="13"/>
        </w:numPr>
        <w:ind w:right="11" w:hanging="427"/>
      </w:pPr>
      <w:r>
        <w:t xml:space="preserve">Wykonawca zobowiązuje się dostarczyć Zamawiającemu sprawozdanie z audytu </w:t>
      </w:r>
      <w:r w:rsidR="00807963">
        <w:t xml:space="preserve">wraz z opinią, o której mowa w § 1 ust. 6 Umowy, </w:t>
      </w:r>
      <w:r>
        <w:t xml:space="preserve">w ciągu 7 dni od dnia zakończenia audytu. </w:t>
      </w:r>
    </w:p>
    <w:p w14:paraId="22A82EB4" w14:textId="2444989A" w:rsidR="005C27A8" w:rsidRDefault="00EC4C61" w:rsidP="00B35B27">
      <w:pPr>
        <w:numPr>
          <w:ilvl w:val="0"/>
          <w:numId w:val="13"/>
        </w:numPr>
        <w:ind w:right="11" w:hanging="427"/>
      </w:pPr>
      <w:r>
        <w:t>Wykonawca ma obowiązek udzielać wyjaśnień dotyczących audytu Narodowemu Centrum Badań i Rozwo</w:t>
      </w:r>
      <w:r w:rsidR="000F5157">
        <w:t>ju jako Instytucji Finansującej.</w:t>
      </w:r>
      <w:r>
        <w:t xml:space="preserve"> </w:t>
      </w:r>
    </w:p>
    <w:p w14:paraId="291483C3" w14:textId="77777777" w:rsidR="001363FE" w:rsidRDefault="00EC4C61" w:rsidP="00B35B27">
      <w:pPr>
        <w:numPr>
          <w:ilvl w:val="0"/>
          <w:numId w:val="13"/>
        </w:numPr>
        <w:ind w:right="11" w:hanging="427"/>
      </w:pPr>
      <w:r>
        <w:t xml:space="preserve">Zamawiający na żądanie Wykonawcy bez zbędnej zwłoki udzieli wszelkich informacji i dokona czynności niezbędnych do realizacji celów audytu zgodnie z metodologią doboru prób danych dokumentów przedstawioną przez Wykonawcę. </w:t>
      </w:r>
    </w:p>
    <w:p w14:paraId="130F978D" w14:textId="77777777" w:rsidR="001363FE" w:rsidRDefault="001363FE" w:rsidP="00B35B27">
      <w:pPr>
        <w:numPr>
          <w:ilvl w:val="0"/>
          <w:numId w:val="13"/>
        </w:numPr>
        <w:ind w:right="11" w:hanging="427"/>
      </w:pPr>
      <w:r>
        <w:t>Audyt zostanie przeprowadzony w następujących miejscach:</w:t>
      </w:r>
    </w:p>
    <w:p w14:paraId="5835A92E" w14:textId="77777777" w:rsidR="001363FE" w:rsidRDefault="001363FE" w:rsidP="001363FE">
      <w:pPr>
        <w:pStyle w:val="Akapitzlist"/>
        <w:numPr>
          <w:ilvl w:val="0"/>
          <w:numId w:val="11"/>
        </w:numPr>
        <w:ind w:right="11"/>
      </w:pPr>
      <w:r>
        <w:t>KGHM CUPRUM Sp. z o.o. Centrum Badawczo – Rozwojowe., ul. Sikorskiego 2-8, 53-659 Wrocław,</w:t>
      </w:r>
    </w:p>
    <w:p w14:paraId="1DA822F4" w14:textId="77777777" w:rsidR="001363FE" w:rsidRDefault="001363FE" w:rsidP="001363FE">
      <w:pPr>
        <w:pStyle w:val="Akapitzlist"/>
        <w:numPr>
          <w:ilvl w:val="0"/>
          <w:numId w:val="11"/>
        </w:numPr>
        <w:ind w:right="11"/>
      </w:pPr>
      <w:r>
        <w:t>UNIWERSYTET WARMIŃSKO – MAZURSKI W OLSZTYNIE, ul. Michała Oczapowskiego 2, 10-719 Olsztyn.</w:t>
      </w:r>
    </w:p>
    <w:p w14:paraId="2EE46887" w14:textId="61F4C193" w:rsidR="00D371D7" w:rsidRDefault="001363FE" w:rsidP="00D371D7">
      <w:pPr>
        <w:pStyle w:val="Akapitzlist"/>
        <w:numPr>
          <w:ilvl w:val="0"/>
          <w:numId w:val="11"/>
        </w:numPr>
        <w:ind w:right="11"/>
      </w:pPr>
      <w:r>
        <w:t>GEOTRONICS DYSTRYBUCJA Spółka z ograniczoną odpowiedzialnością, ul. Centralna 36, 31-586 Kraków.</w:t>
      </w:r>
    </w:p>
    <w:p w14:paraId="2476CB27" w14:textId="77777777" w:rsidR="00D371D7" w:rsidRPr="00D6520B" w:rsidRDefault="00D371D7" w:rsidP="00D371D7">
      <w:pPr>
        <w:pStyle w:val="Akapitzlist"/>
        <w:numPr>
          <w:ilvl w:val="0"/>
          <w:numId w:val="13"/>
        </w:numPr>
        <w:spacing w:after="11" w:line="269" w:lineRule="auto"/>
        <w:ind w:hanging="435"/>
        <w:rPr>
          <w:color w:val="FF0000"/>
        </w:rPr>
      </w:pPr>
      <w:r w:rsidRPr="00D6520B">
        <w:rPr>
          <w:rFonts w:asciiTheme="minorHAnsi" w:hAnsiTheme="minorHAnsi" w:cs="Arial"/>
          <w:color w:val="FF0000"/>
          <w:szCs w:val="20"/>
        </w:rPr>
        <w:t xml:space="preserve">Zamawiający w imieniu konsorcjantów dopuszcza przekazanie dokumentów dotyczących audytu w wersji elektronicznej w bezpiecznej formie (np. udostępniony dysk w chmurze itp.) dla podmiotów: Geotronics Dystrybucja Sp. z o.o. oraz Uniwersytet Warmińsko Mazurski. Przy czym zaznacza się iż każdy z konsorcjantów zaproponuje własne rozwiązanie bezpiecznego przekazania dokumentów. </w:t>
      </w:r>
    </w:p>
    <w:p w14:paraId="49C9B91E" w14:textId="5EB0ED59" w:rsidR="00D371D7" w:rsidRPr="00D371D7" w:rsidRDefault="00D371D7" w:rsidP="00D371D7">
      <w:pPr>
        <w:spacing w:after="11"/>
        <w:ind w:left="142"/>
        <w:rPr>
          <w:rFonts w:asciiTheme="minorHAnsi" w:hAnsiTheme="minorHAnsi"/>
          <w:color w:val="FF0000"/>
          <w:szCs w:val="20"/>
        </w:rPr>
      </w:pPr>
      <w:r w:rsidRPr="00D371D7">
        <w:rPr>
          <w:rFonts w:asciiTheme="minorHAnsi" w:hAnsiTheme="minorHAnsi" w:cs="Arial"/>
          <w:color w:val="FF0000"/>
          <w:szCs w:val="20"/>
        </w:rPr>
        <w:t>W przypadku dokumentów dotyczących audytu ze strony KGHM Cuprum nie przewidziano elektronicznego przekazania dokumentów.</w:t>
      </w:r>
      <w:bookmarkStart w:id="0" w:name="_GoBack"/>
      <w:bookmarkEnd w:id="0"/>
    </w:p>
    <w:p w14:paraId="16174075" w14:textId="77777777" w:rsidR="005C27A8" w:rsidRDefault="00EC4C61" w:rsidP="00B35B27">
      <w:pPr>
        <w:numPr>
          <w:ilvl w:val="0"/>
          <w:numId w:val="13"/>
        </w:numPr>
        <w:ind w:right="11" w:hanging="427"/>
      </w:pPr>
      <w:r>
        <w:t xml:space="preserve">Odbiór sprawozdania z audytu przez Zamawiającego nastąpi w okresie, o którym jest mowa w pkt. 5 powyżej, w jeden spośród dni roboczych od poniedziałku do piątku, w godzinach od 8.00 do 16.00, zgodnie z ustaleniami poczynionymi odpowiednio wcześniej przez Strony.  </w:t>
      </w:r>
    </w:p>
    <w:p w14:paraId="151093BC" w14:textId="769F0244" w:rsidR="005C27A8" w:rsidRDefault="00EC4C61" w:rsidP="00B35B27">
      <w:pPr>
        <w:numPr>
          <w:ilvl w:val="0"/>
          <w:numId w:val="13"/>
        </w:numPr>
        <w:ind w:right="11" w:hanging="427"/>
      </w:pPr>
      <w:r>
        <w:t xml:space="preserve">Odbiór sprawozdania z audytu nastąpi na podstawie protokołu odbioru podpisanego przez Zamawiającego i Wykonawcę po uprzednim przeprowadzeniu badania zgodności dostarczonego sprawozdania z audytu z opisem zawartym w zapytaniu ofertowym i złożonej przez Wykonawcę ofercie. W przypadku, gdy odbiór </w:t>
      </w:r>
      <w:r w:rsidR="00807963">
        <w:t xml:space="preserve"> sprawozdania</w:t>
      </w:r>
      <w:r>
        <w:t xml:space="preserve"> przebiegnie bez zastrzeżeń, Strony podpiszą protokół odbioru, wskazując, że odbiór nastąpił „bez zastrzeżeń”.  </w:t>
      </w:r>
      <w:r w:rsidR="00807963">
        <w:t xml:space="preserve">Dokonanie protokolarnego odbioru w sposób opisany powyżej nie </w:t>
      </w:r>
      <w:r w:rsidR="007E2BF2">
        <w:t xml:space="preserve">wyłącza możliwości dochodzenia przez Zamawiającego wobec Wykonawcy (albo ich podniesienia w formie zarzutu) roszczeń z tytułu nienależytego wykonania niniejszej Umowy, w zakresie nieprawidłowości w wykonaniu przedmiotu umowy, które ujawnia się po dokonaniu odbioru.  </w:t>
      </w:r>
    </w:p>
    <w:p w14:paraId="380054DC" w14:textId="77777777" w:rsidR="005C27A8" w:rsidRDefault="00EC4C61" w:rsidP="00B35B27">
      <w:pPr>
        <w:numPr>
          <w:ilvl w:val="0"/>
          <w:numId w:val="13"/>
        </w:numPr>
        <w:ind w:right="11" w:hanging="427"/>
      </w:pPr>
      <w:r>
        <w:t xml:space="preserve">W przypadku, gdy wstępne badanie zgodności wykaże wady, w tym braki w dostarczonym sprawozdaniu z audytu, bądź stwierdzone zostaną jakiekolwiek inne nieprawidłowości w stosunku do Formularza ofertowego i zapytania ofertowego, Strony podpiszą protokół odbioru „z zastrzeżeniami”. Wykonawca zobowiązany będzie do usunięcia wad ujawnionych podczas odbioru w terminie określonym w protokole odbioru, nie później jednak niż w terminie 7 dni roboczych od dnia podpisania protokołu.  </w:t>
      </w:r>
    </w:p>
    <w:p w14:paraId="7FC45349" w14:textId="77777777" w:rsidR="00852ABA" w:rsidRDefault="00852ABA" w:rsidP="00B35B27">
      <w:pPr>
        <w:numPr>
          <w:ilvl w:val="0"/>
          <w:numId w:val="13"/>
        </w:numPr>
        <w:ind w:right="11" w:hanging="427"/>
      </w:pPr>
      <w:r>
        <w:t xml:space="preserve">W przypadku ujawnienia nieprawidłowości lub niezgodności w wykonaniu przedmiotu Umowy już po podpisaniu przez Strony protokołu odbioru, Zamawiający powiadomi Wykonawcę o tych nieprawidłowościach </w:t>
      </w:r>
      <w:r>
        <w:lastRenderedPageBreak/>
        <w:t xml:space="preserve">lub niezgodnościach, a Wykonawca zobowiązuje się je niezwłocznie usunąć, jednak nie później niż w terminie 7 dni roboczych od zgłoszenia, na swój własny koszt i własnym staraniem. </w:t>
      </w:r>
    </w:p>
    <w:p w14:paraId="29BC0FC8" w14:textId="77777777" w:rsidR="005C27A8" w:rsidRDefault="00EC4C61">
      <w:pPr>
        <w:spacing w:after="0" w:line="259" w:lineRule="auto"/>
        <w:ind w:left="70" w:firstLine="0"/>
        <w:jc w:val="left"/>
      </w:pPr>
      <w:r>
        <w:t xml:space="preserve"> </w:t>
      </w:r>
    </w:p>
    <w:p w14:paraId="2EB633AA" w14:textId="77777777" w:rsidR="005C27A8" w:rsidRDefault="00EC4C61">
      <w:pPr>
        <w:spacing w:after="0" w:line="259" w:lineRule="auto"/>
        <w:ind w:left="509" w:right="78"/>
        <w:jc w:val="center"/>
      </w:pPr>
      <w:r>
        <w:rPr>
          <w:b/>
        </w:rPr>
        <w:t xml:space="preserve">§ 3 </w:t>
      </w:r>
    </w:p>
    <w:p w14:paraId="1EE8C997" w14:textId="77777777" w:rsidR="005C27A8" w:rsidRDefault="00EC4C61">
      <w:pPr>
        <w:spacing w:after="0" w:line="259" w:lineRule="auto"/>
        <w:ind w:left="509" w:right="77"/>
        <w:jc w:val="center"/>
      </w:pPr>
      <w:r>
        <w:rPr>
          <w:b/>
        </w:rPr>
        <w:t xml:space="preserve">Wynagrodzenie i warunki płatności </w:t>
      </w:r>
    </w:p>
    <w:p w14:paraId="638A6E9C" w14:textId="77777777" w:rsidR="005C27A8" w:rsidRDefault="00EC4C61">
      <w:pPr>
        <w:spacing w:after="10" w:line="259" w:lineRule="auto"/>
        <w:ind w:left="471" w:firstLine="0"/>
        <w:jc w:val="center"/>
      </w:pPr>
      <w:r>
        <w:t xml:space="preserve"> </w:t>
      </w:r>
    </w:p>
    <w:p w14:paraId="50C23ED2" w14:textId="77777777" w:rsidR="005C27A8" w:rsidRDefault="00EC4C61">
      <w:pPr>
        <w:numPr>
          <w:ilvl w:val="0"/>
          <w:numId w:val="4"/>
        </w:numPr>
        <w:ind w:right="11" w:hanging="504"/>
      </w:pPr>
      <w:r>
        <w:t xml:space="preserve">Z tytułu prawidłowego wykonania przedmiotu niniejszej Umowy Zamawiający zapłaci Wykonawcy wynagrodzenie w kwocie …………………………………………………. zł netto (słownie:…………….......................................... ……………………złotych …. /100), tj.………………………………………. zł brutto  (słownie:…………….......................................... złotych ………../100). </w:t>
      </w:r>
    </w:p>
    <w:p w14:paraId="46F0EA8F" w14:textId="38B7AA82" w:rsidR="005C27A8" w:rsidRDefault="00EC4C61">
      <w:pPr>
        <w:numPr>
          <w:ilvl w:val="0"/>
          <w:numId w:val="4"/>
        </w:numPr>
        <w:ind w:right="11" w:hanging="504"/>
      </w:pPr>
      <w:r>
        <w:t xml:space="preserve">Wynagrodzenie zostanie zapłacone Wykonawcy na podstawie prawidłowo wystawionej faktury w terminie </w:t>
      </w:r>
      <w:r w:rsidR="000F5157">
        <w:t xml:space="preserve">do </w:t>
      </w:r>
      <w:r w:rsidR="000F5157" w:rsidRPr="000F5157">
        <w:t>6</w:t>
      </w:r>
      <w:r w:rsidRPr="000F5157">
        <w:t>0 dni od dnia jej doręczenia Zamawiającemu. Jeśli Zamawiający będzie preferował określony opis zawarty w fakturze, Wykonawca zobowiązuje się wystawić fakturę zgodnie ze wskazanym przez Zamawiającego opisem.</w:t>
      </w:r>
      <w:r>
        <w:t xml:space="preserve"> </w:t>
      </w:r>
    </w:p>
    <w:p w14:paraId="23635BD9" w14:textId="77777777" w:rsidR="005C27A8" w:rsidRDefault="00EC4C61">
      <w:pPr>
        <w:numPr>
          <w:ilvl w:val="0"/>
          <w:numId w:val="4"/>
        </w:numPr>
        <w:ind w:right="11" w:hanging="504"/>
      </w:pPr>
      <w:r>
        <w:t xml:space="preserve">Wykonawca jest uprawniony do wystawienia faktury obejmującej wynagrodzenie wyłącznie na podstawie podpisanego przez Strony protokołu odbioru bez zastrzeżeń lub podpisanego przez Strony protokołu usunięcia zastrzeżeń.  </w:t>
      </w:r>
    </w:p>
    <w:p w14:paraId="35C75CE3" w14:textId="28C6BD6C" w:rsidR="005C27A8" w:rsidRDefault="00EC4C61">
      <w:pPr>
        <w:numPr>
          <w:ilvl w:val="0"/>
          <w:numId w:val="4"/>
        </w:numPr>
        <w:ind w:right="11" w:hanging="504"/>
      </w:pPr>
      <w:r>
        <w:t xml:space="preserve">Wynagrodzenie będzie zapłacone przelewem na rachunek bankowy Wykonawcy </w:t>
      </w:r>
      <w:r w:rsidR="00EE2E23">
        <w:t xml:space="preserve">o numerze: </w:t>
      </w:r>
      <w:r w:rsidR="00EE2E23" w:rsidRPr="00586400">
        <w:t>…</w:t>
      </w:r>
      <w:r w:rsidR="00586400" w:rsidRPr="00586400">
        <w:t>…………..</w:t>
      </w:r>
      <w:r w:rsidR="00EE2E23" w:rsidRPr="00586400">
        <w:t>…</w:t>
      </w:r>
      <w:r w:rsidRPr="00586400">
        <w:t>.</w:t>
      </w:r>
      <w:r>
        <w:t xml:space="preserve"> </w:t>
      </w:r>
    </w:p>
    <w:p w14:paraId="3C434E20" w14:textId="77777777" w:rsidR="005C27A8" w:rsidRDefault="00EC4C61">
      <w:pPr>
        <w:numPr>
          <w:ilvl w:val="0"/>
          <w:numId w:val="4"/>
        </w:numPr>
        <w:ind w:right="11" w:hanging="504"/>
      </w:pPr>
      <w:r>
        <w:t xml:space="preserve">Za datę płatności Strony zgodnie uznają dzień obciążenia rachunku bankowego Zamawiającego. </w:t>
      </w:r>
    </w:p>
    <w:p w14:paraId="1D7C8E08" w14:textId="28B2273E" w:rsidR="000A16E3" w:rsidRDefault="000A16E3" w:rsidP="000A16E3">
      <w:pPr>
        <w:numPr>
          <w:ilvl w:val="0"/>
          <w:numId w:val="4"/>
        </w:numPr>
        <w:ind w:right="11" w:hanging="504"/>
      </w:pPr>
      <w:r>
        <w:t>Odbiorca zastrzega sobie prawo regulowania wynagrodzenia należnego z tytułu realizacji Umowy w ramach mechanizmu podzielonej płatności (ang. Split payment) przewidzianego w przepisach ustawy o podatku od towarów i usług. Ponadto:</w:t>
      </w:r>
    </w:p>
    <w:p w14:paraId="4E617EEE" w14:textId="77777777" w:rsidR="000A16E3" w:rsidRDefault="000A16E3" w:rsidP="000A16E3">
      <w:pPr>
        <w:ind w:left="504" w:right="11" w:firstLine="0"/>
      </w:pPr>
      <w:r>
        <w:t>a.</w:t>
      </w:r>
      <w:r>
        <w:tab/>
        <w:t>Dostawca oświadcza, że rachunek bankowy wskazany w Umowie:</w:t>
      </w:r>
    </w:p>
    <w:p w14:paraId="0D4F48E1" w14:textId="77777777" w:rsidR="000A16E3" w:rsidRDefault="000A16E3" w:rsidP="000A16E3">
      <w:pPr>
        <w:ind w:left="504" w:right="11" w:firstLine="0"/>
      </w:pPr>
      <w:r>
        <w:t>i.</w:t>
      </w:r>
      <w:r>
        <w:tab/>
        <w:t xml:space="preserve">jest rachunkiem umożliwiającym płatność w ramach mechanizmu podzielonej płatności, o którym mowa w ust. 4 powyżej, jak również </w:t>
      </w:r>
    </w:p>
    <w:p w14:paraId="35ABA01A" w14:textId="77777777" w:rsidR="000A16E3" w:rsidRDefault="000A16E3" w:rsidP="000A16E3">
      <w:pPr>
        <w:ind w:left="504" w:right="11" w:firstLine="0"/>
      </w:pPr>
      <w:r>
        <w:t>ii.</w:t>
      </w:r>
      <w:r>
        <w:tab/>
        <w:t>rachunkiem znajdującym się w elektronicznym wykazie podmiotów prowadzonym od 1 września 2019r. przez Szefa Krajowej Administracji Skarbowej, o którym mowa w ustawie o podatku od towarów i usług (dalej: Wykaz).</w:t>
      </w:r>
    </w:p>
    <w:p w14:paraId="1429E069" w14:textId="77777777" w:rsidR="000A16E3" w:rsidRDefault="000A16E3" w:rsidP="000A16E3">
      <w:pPr>
        <w:ind w:left="504" w:right="11" w:firstLine="0"/>
      </w:pPr>
      <w:r>
        <w:t>b.</w:t>
      </w:r>
      <w:r>
        <w:tab/>
        <w:t xml:space="preserve">W przypadku gdy rachunek bankowy Dostawcy nie spełnia warunków określonych w lit a) powyżej, opóźnienie w dokonanie płatności w terminie określonym w Umowie, powstałe wskutek braku możliwości realizacji przez Odbiorcę płatności wynagrodzenia z zastosowaniem mechanizmu podzielonej płatności bądź dokonania płatności na rachunek objęty Wykazem, nie stanowi dla Dostawcy podstawy do żądania od Odbiorcy jakichkolwiek odsetek, jak również innych rekompensat/kar umownych/odszkodowań/roszczeń z tytułu dokonania nieterminowej płatności. Opóźnienie takie nie stanowi również podstawy do rozwiązania  umowy lub odstąpienia od niej. </w:t>
      </w:r>
    </w:p>
    <w:p w14:paraId="2592E341" w14:textId="77777777" w:rsidR="000A16E3" w:rsidRDefault="000A16E3" w:rsidP="000A16E3">
      <w:pPr>
        <w:ind w:left="504" w:right="11" w:firstLine="0"/>
      </w:pPr>
      <w:r>
        <w:t>5.</w:t>
      </w:r>
      <w:r>
        <w:tab/>
        <w:t xml:space="preserve">Odbiorca informuje, że jest zarejestrowanym podatnikiem VAT czynnym o numerze identyfikacji podatkowej: 896-000-17-70. </w:t>
      </w:r>
    </w:p>
    <w:p w14:paraId="7D18FD69" w14:textId="385D268F" w:rsidR="00EE2E23" w:rsidRDefault="000A16E3" w:rsidP="000A16E3">
      <w:pPr>
        <w:ind w:left="504" w:right="11" w:firstLine="0"/>
      </w:pPr>
      <w:r>
        <w:t>6.</w:t>
      </w:r>
      <w:r>
        <w:tab/>
        <w:t>Dostawca oświadcza, że jest zarejestrowanym podatnikiem VAT czynnym o numerze identyfikacji podatkowej: ……………………..</w:t>
      </w:r>
    </w:p>
    <w:p w14:paraId="42BE928A" w14:textId="77777777" w:rsidR="005C27A8" w:rsidRDefault="00EC4C61">
      <w:pPr>
        <w:spacing w:after="0" w:line="259" w:lineRule="auto"/>
        <w:ind w:left="543" w:firstLine="0"/>
        <w:jc w:val="center"/>
      </w:pPr>
      <w:r>
        <w:rPr>
          <w:b/>
        </w:rPr>
        <w:t xml:space="preserve"> </w:t>
      </w:r>
    </w:p>
    <w:p w14:paraId="24089977" w14:textId="77777777" w:rsidR="005C27A8" w:rsidRDefault="00EC4C61">
      <w:pPr>
        <w:spacing w:after="0" w:line="259" w:lineRule="auto"/>
        <w:ind w:left="509" w:right="1"/>
        <w:jc w:val="center"/>
      </w:pPr>
      <w:r>
        <w:rPr>
          <w:b/>
        </w:rPr>
        <w:t xml:space="preserve">§ 4 </w:t>
      </w:r>
    </w:p>
    <w:p w14:paraId="78F44231" w14:textId="77777777" w:rsidR="005C27A8" w:rsidRDefault="00EC4C61">
      <w:pPr>
        <w:spacing w:after="0" w:line="259" w:lineRule="auto"/>
        <w:ind w:left="509"/>
        <w:jc w:val="center"/>
      </w:pPr>
      <w:r>
        <w:rPr>
          <w:b/>
        </w:rPr>
        <w:t xml:space="preserve">Kary umowne </w:t>
      </w:r>
    </w:p>
    <w:p w14:paraId="4D9C5B72" w14:textId="77777777" w:rsidR="005C27A8" w:rsidRDefault="00EC4C61">
      <w:pPr>
        <w:spacing w:after="13" w:line="259" w:lineRule="auto"/>
        <w:ind w:left="543" w:firstLine="0"/>
        <w:jc w:val="center"/>
      </w:pPr>
      <w:r>
        <w:t xml:space="preserve"> </w:t>
      </w:r>
    </w:p>
    <w:p w14:paraId="026CF1D2" w14:textId="77777777" w:rsidR="005C27A8" w:rsidRDefault="00EC4C61">
      <w:pPr>
        <w:numPr>
          <w:ilvl w:val="0"/>
          <w:numId w:val="5"/>
        </w:numPr>
        <w:ind w:right="11" w:hanging="360"/>
      </w:pPr>
      <w:r>
        <w:t xml:space="preserve">W razie niewykonania lub nienależytego wykonania Umowy Zamawiający ma prawo żądać od Wykonawcy zapłaty kar umownych w następujących wypadkach i wysokościach: </w:t>
      </w:r>
    </w:p>
    <w:p w14:paraId="2885AAC1" w14:textId="77777777" w:rsidR="005C27A8" w:rsidRDefault="00EC4C61">
      <w:pPr>
        <w:numPr>
          <w:ilvl w:val="1"/>
          <w:numId w:val="5"/>
        </w:numPr>
        <w:spacing w:after="0" w:line="259" w:lineRule="auto"/>
        <w:ind w:right="11" w:hanging="451"/>
      </w:pPr>
      <w:r>
        <w:t xml:space="preserve">w wysokości 10% wartości zamówienia brutto – na wypadek odstąpienia od Umowy przez </w:t>
      </w:r>
    </w:p>
    <w:p w14:paraId="2AF48110" w14:textId="77777777" w:rsidR="005C27A8" w:rsidRDefault="00EC4C61">
      <w:pPr>
        <w:ind w:left="747" w:right="11"/>
      </w:pPr>
      <w:r>
        <w:t xml:space="preserve">Zamawiającego z powodu okoliczności, za które odpowiada Wykonawca, </w:t>
      </w:r>
    </w:p>
    <w:p w14:paraId="01081038" w14:textId="77777777" w:rsidR="005C27A8" w:rsidRDefault="00EC4C61">
      <w:pPr>
        <w:numPr>
          <w:ilvl w:val="1"/>
          <w:numId w:val="5"/>
        </w:numPr>
        <w:ind w:right="11" w:hanging="451"/>
      </w:pPr>
      <w:r>
        <w:t xml:space="preserve">w wysokości 0,5% wartości zamówienia brutto – za każdy dzień opóźnienia w przystąpieniu do wykonywania audytu w stosunku do terminu określonego w § 2 pkt.2 Umowy, </w:t>
      </w:r>
    </w:p>
    <w:p w14:paraId="2D62D9CF" w14:textId="77777777" w:rsidR="005C27A8" w:rsidRDefault="00EC4C61">
      <w:pPr>
        <w:numPr>
          <w:ilvl w:val="1"/>
          <w:numId w:val="5"/>
        </w:numPr>
        <w:ind w:right="11" w:hanging="451"/>
      </w:pPr>
      <w:r>
        <w:t xml:space="preserve">w wysokości 0,5% wartości zamówienia brutto – za każdy dzień opóźnienia w realizacji audytu w stosunku do terminu określonego w § 2 pkt. 3 Umowy, </w:t>
      </w:r>
    </w:p>
    <w:p w14:paraId="444AAD25" w14:textId="77777777" w:rsidR="001F242F" w:rsidRDefault="00EC4C61">
      <w:pPr>
        <w:numPr>
          <w:ilvl w:val="1"/>
          <w:numId w:val="5"/>
        </w:numPr>
        <w:ind w:right="11" w:hanging="451"/>
      </w:pPr>
      <w:r>
        <w:t>w wysokości 0,5% wartości zamówienia brutto – za każdy dzień opóźnienia w dostarczeniu sprawozdania z audytu w stosunku do terminu określonego w § 2 pkt. 4  Umowy</w:t>
      </w:r>
      <w:r w:rsidR="001F242F">
        <w:t>,</w:t>
      </w:r>
    </w:p>
    <w:p w14:paraId="08D40986" w14:textId="77777777" w:rsidR="000F5157" w:rsidRDefault="001F242F" w:rsidP="000F5157">
      <w:pPr>
        <w:numPr>
          <w:ilvl w:val="1"/>
          <w:numId w:val="5"/>
        </w:numPr>
        <w:ind w:right="11" w:hanging="451"/>
      </w:pPr>
      <w:r>
        <w:t>w wysokości 0,5 % wartości zamówienia brutto – za każdy dzień opóźnienia w usunięciu wad w przedmiocie Umowy, o których mowa w § 2 ust. 10 Umowy oraz w usunięciu nieprawidłowości lub niezgodności, o których mowa w § 2 ust. 11 Umowy</w:t>
      </w:r>
      <w:r w:rsidR="00EC4C61">
        <w:t xml:space="preserve">. </w:t>
      </w:r>
    </w:p>
    <w:p w14:paraId="4F143415" w14:textId="65438C9F" w:rsidR="000F5157" w:rsidRDefault="000F5157" w:rsidP="000F5157">
      <w:pPr>
        <w:numPr>
          <w:ilvl w:val="1"/>
          <w:numId w:val="5"/>
        </w:numPr>
        <w:ind w:right="11" w:hanging="451"/>
      </w:pPr>
      <w:r>
        <w:t xml:space="preserve">w </w:t>
      </w:r>
      <w:r w:rsidRPr="00586400">
        <w:t>wysokości 50% wartości zamówienia brutto – za naruszenie obowiązku zachowania poufności przez Wykonawcę.</w:t>
      </w:r>
      <w:r>
        <w:t xml:space="preserve"> </w:t>
      </w:r>
      <w:r>
        <w:tab/>
      </w:r>
    </w:p>
    <w:p w14:paraId="33101DA1" w14:textId="77777777" w:rsidR="000F5157" w:rsidRDefault="000F5157" w:rsidP="000F5157">
      <w:pPr>
        <w:ind w:left="737" w:right="11" w:firstLine="0"/>
      </w:pPr>
    </w:p>
    <w:p w14:paraId="014878E6" w14:textId="77777777" w:rsidR="005C27A8" w:rsidRDefault="00EC4C61">
      <w:pPr>
        <w:numPr>
          <w:ilvl w:val="0"/>
          <w:numId w:val="5"/>
        </w:numPr>
        <w:ind w:right="11" w:hanging="360"/>
      </w:pPr>
      <w:r>
        <w:t xml:space="preserve">Kary umowne przewidziane niniejszą umową podlegają kumulacji. </w:t>
      </w:r>
    </w:p>
    <w:p w14:paraId="5452CB6C" w14:textId="77777777" w:rsidR="006167BE" w:rsidRDefault="006167BE">
      <w:pPr>
        <w:numPr>
          <w:ilvl w:val="0"/>
          <w:numId w:val="5"/>
        </w:numPr>
        <w:ind w:right="11" w:hanging="360"/>
      </w:pPr>
      <w:r>
        <w:t xml:space="preserve">Kara umowna jest płatna w terminie 14 dni od doręczenia wezwania Zamawiającego dokonanego po zaistnieniu podstaw do jej naliczenia, wraz z notą obciążeniową.  </w:t>
      </w:r>
    </w:p>
    <w:p w14:paraId="0752CD19" w14:textId="77777777" w:rsidR="005C27A8" w:rsidRDefault="00EC4C61">
      <w:pPr>
        <w:numPr>
          <w:ilvl w:val="0"/>
          <w:numId w:val="5"/>
        </w:numPr>
        <w:ind w:right="11" w:hanging="360"/>
      </w:pPr>
      <w:r>
        <w:t>Zamawiający jest uprawniony do dochodzenia odszkodowania przenoszącego wysokość zastrzeżonej kary umownej na zasadach ogólnych.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t xml:space="preserve"> </w:t>
      </w:r>
    </w:p>
    <w:p w14:paraId="0E92F560" w14:textId="71513DB6" w:rsidR="005C27A8" w:rsidRDefault="004C12B4">
      <w:pPr>
        <w:numPr>
          <w:ilvl w:val="0"/>
          <w:numId w:val="5"/>
        </w:numPr>
        <w:ind w:right="11" w:hanging="360"/>
      </w:pPr>
      <w:r>
        <w:t>Kary umowne, o których mowa wyżej, przysługują Zamawiającemu także w sytuacji rozwiązania lub odstąpienia od Umowy przez którąkolwiek ze Stron</w:t>
      </w:r>
      <w:r w:rsidR="00EC4C61">
        <w:t xml:space="preserve">. </w:t>
      </w:r>
    </w:p>
    <w:p w14:paraId="36DC2DAE" w14:textId="69D0A472" w:rsidR="005C27A8" w:rsidRDefault="006167BE">
      <w:pPr>
        <w:numPr>
          <w:ilvl w:val="0"/>
          <w:numId w:val="5"/>
        </w:numPr>
        <w:ind w:right="11" w:hanging="360"/>
      </w:pPr>
      <w:r>
        <w:t xml:space="preserve">Zamawiający może potrącić wierzytelność o zapłatę kary umownej z wierzytelnością Wykonawcy o zapłatę wynagrodzenia. </w:t>
      </w:r>
      <w:r w:rsidR="00EC4C61">
        <w:t xml:space="preserve"> </w:t>
      </w:r>
    </w:p>
    <w:p w14:paraId="37D142D4" w14:textId="77777777" w:rsidR="005C27A8" w:rsidRDefault="00EC4C61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71FD97F4" w14:textId="77777777" w:rsidR="005C27A8" w:rsidRDefault="00EC4C61">
      <w:pPr>
        <w:spacing w:after="0" w:line="259" w:lineRule="auto"/>
        <w:ind w:left="509" w:right="1"/>
        <w:jc w:val="center"/>
      </w:pPr>
      <w:r>
        <w:rPr>
          <w:b/>
        </w:rPr>
        <w:t xml:space="preserve">§ 5 </w:t>
      </w:r>
    </w:p>
    <w:p w14:paraId="28BB5CC9" w14:textId="77777777" w:rsidR="005C27A8" w:rsidRDefault="00EC4C61">
      <w:pPr>
        <w:spacing w:after="0" w:line="259" w:lineRule="auto"/>
        <w:ind w:left="509" w:right="1"/>
        <w:jc w:val="center"/>
      </w:pPr>
      <w:r>
        <w:rPr>
          <w:b/>
        </w:rPr>
        <w:t xml:space="preserve">Odstąpienie od umowy </w:t>
      </w:r>
    </w:p>
    <w:p w14:paraId="36E34949" w14:textId="77777777" w:rsidR="005C27A8" w:rsidRDefault="00EC4C61">
      <w:pPr>
        <w:spacing w:after="10" w:line="259" w:lineRule="auto"/>
        <w:ind w:left="543" w:firstLine="0"/>
        <w:jc w:val="center"/>
      </w:pPr>
      <w:r>
        <w:rPr>
          <w:b/>
        </w:rPr>
        <w:t xml:space="preserve"> </w:t>
      </w:r>
    </w:p>
    <w:p w14:paraId="487F4D2F" w14:textId="77777777" w:rsidR="005C27A8" w:rsidRDefault="00EC4C61">
      <w:pPr>
        <w:numPr>
          <w:ilvl w:val="0"/>
          <w:numId w:val="6"/>
        </w:numPr>
        <w:ind w:right="11" w:hanging="360"/>
      </w:pPr>
      <w: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 </w:t>
      </w:r>
    </w:p>
    <w:p w14:paraId="56C0F1D8" w14:textId="77777777" w:rsidR="005C27A8" w:rsidRDefault="00EC4C61">
      <w:pPr>
        <w:numPr>
          <w:ilvl w:val="0"/>
          <w:numId w:val="6"/>
        </w:numPr>
        <w:ind w:right="11" w:hanging="360"/>
      </w:pPr>
      <w:r>
        <w:t xml:space="preserve">Zamawiający może również odstąpić od umowy w przypadku opóźnienia Wykonawcy w przystąpieniu do przeprowadzenia audytu, przekraczającego 7 dni w stosunku do terminu wskazanego w § 2 pkt. 2 niniejszej Umowy, lub w przypadku opóźnienia Wykonawcy w dostarczeniu sprawozdania z audytu, przekraczającego 7 dni w stosunku do terminu wskazanego w § 2 pkt. 4 niniejszej Umowy. Uprawnienie do odstąpienia od Umowy może zostać wykonane przez Zamawiającego w terminie 30 dni od daty upływu 7 (siódmego) dnia opóźnienia.    </w:t>
      </w:r>
    </w:p>
    <w:p w14:paraId="430AC947" w14:textId="77777777" w:rsidR="005C27A8" w:rsidRDefault="00EC4C61">
      <w:pPr>
        <w:numPr>
          <w:ilvl w:val="0"/>
          <w:numId w:val="6"/>
        </w:numPr>
        <w:ind w:right="11" w:hanging="360"/>
      </w:pPr>
      <w:r>
        <w:t xml:space="preserve">Odstąpienie od Umowy powinno nastąpić w formie pisemnej pod rygorem nieważności. Odstąpienie z powodu powyższych okoliczności nie wymaga uprzedniego wezwania Wykonawcy do wykonania obowiązków wynikających z umowy, ani wyznaczenia dodatkowego terminu. </w:t>
      </w:r>
    </w:p>
    <w:p w14:paraId="0FD89285" w14:textId="77777777" w:rsidR="005C27A8" w:rsidRDefault="00EC4C61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0279B71C" w14:textId="77777777" w:rsidR="005C27A8" w:rsidRDefault="00EC4C61">
      <w:pPr>
        <w:spacing w:after="0" w:line="259" w:lineRule="auto"/>
        <w:ind w:left="509" w:right="1"/>
        <w:jc w:val="center"/>
      </w:pPr>
      <w:r>
        <w:rPr>
          <w:b/>
        </w:rPr>
        <w:t xml:space="preserve">§ 6 </w:t>
      </w:r>
    </w:p>
    <w:p w14:paraId="127268E5" w14:textId="77777777" w:rsidR="005C27A8" w:rsidRDefault="00EC4C61">
      <w:pPr>
        <w:spacing w:after="0" w:line="259" w:lineRule="auto"/>
        <w:ind w:left="509" w:right="2"/>
        <w:jc w:val="center"/>
      </w:pPr>
      <w:r>
        <w:rPr>
          <w:b/>
        </w:rPr>
        <w:t xml:space="preserve">Klauzula poufności </w:t>
      </w:r>
    </w:p>
    <w:p w14:paraId="4A2EC3C1" w14:textId="77777777" w:rsidR="005C27A8" w:rsidRDefault="00EC4C61">
      <w:pPr>
        <w:spacing w:after="13" w:line="259" w:lineRule="auto"/>
        <w:ind w:left="543" w:firstLine="0"/>
        <w:jc w:val="center"/>
      </w:pPr>
      <w:r>
        <w:rPr>
          <w:b/>
        </w:rPr>
        <w:t xml:space="preserve"> </w:t>
      </w:r>
    </w:p>
    <w:p w14:paraId="7F18942F" w14:textId="77777777" w:rsidR="005C27A8" w:rsidRDefault="00EC4C61">
      <w:pPr>
        <w:numPr>
          <w:ilvl w:val="0"/>
          <w:numId w:val="7"/>
        </w:numPr>
        <w:ind w:right="11" w:hanging="427"/>
      </w:pPr>
      <w:r>
        <w:t>Z zastrzeżeniem ust. 2, Wykonawca zobowiązuje się w czasie obowiązywania niniejszej Umowy, a także po jej wygaśnięciu lub rozwiązaniu, do traktowania jako poufnych wszelkich informacji, które zostaną mu udostępnione lub przekazane przez Zamawiającego w związku z wykonaniem niniejszej Umowy, nie udostępniania ich w jakikolwiek sposób osobom trzecim bez pisemnej zgody Zamawiającego i wykorzystania ich tylko do celów określonych w Umowie.</w:t>
      </w:r>
      <w:r>
        <w:rPr>
          <w:b/>
        </w:rPr>
        <w:t xml:space="preserve"> </w:t>
      </w:r>
    </w:p>
    <w:p w14:paraId="6CF9BD71" w14:textId="77777777" w:rsidR="005C27A8" w:rsidRDefault="00EC4C61">
      <w:pPr>
        <w:numPr>
          <w:ilvl w:val="0"/>
          <w:numId w:val="7"/>
        </w:numPr>
        <w:ind w:right="11" w:hanging="427"/>
      </w:pPr>
      <w:r>
        <w:t xml:space="preserve">Obowiązek zachowania poufności, o którym mowa w ust. 1, nie dotyczy informacji, które: </w:t>
      </w:r>
      <w:r>
        <w:rPr>
          <w:b/>
        </w:rPr>
        <w:t xml:space="preserve"> </w:t>
      </w:r>
    </w:p>
    <w:p w14:paraId="43E58752" w14:textId="77777777" w:rsidR="005C27A8" w:rsidRDefault="00EC4C61">
      <w:pPr>
        <w:numPr>
          <w:ilvl w:val="1"/>
          <w:numId w:val="7"/>
        </w:numPr>
        <w:ind w:right="11" w:hanging="326"/>
      </w:pPr>
      <w:r>
        <w:t xml:space="preserve">w czasie ich ujawnienia były publicznie znane; </w:t>
      </w:r>
      <w:r>
        <w:rPr>
          <w:b/>
        </w:rPr>
        <w:t xml:space="preserve"> </w:t>
      </w:r>
    </w:p>
    <w:p w14:paraId="57852496" w14:textId="77777777" w:rsidR="005C27A8" w:rsidRDefault="00EC4C61">
      <w:pPr>
        <w:numPr>
          <w:ilvl w:val="1"/>
          <w:numId w:val="7"/>
        </w:numPr>
        <w:ind w:right="11" w:hanging="326"/>
      </w:pPr>
      <w:r>
        <w:t>których obowiązek ujawnienia wynika z bezwzględnie obowiązującego przepisu prawa, orzeczenia sądu lub decyzji innego uprawnionego organu władzy, z zastrzeżeniem niezwłocznego powiadomienia Zamawiającego o takim obowiązku i zabezpieczenia poufności tych informacji.</w:t>
      </w:r>
      <w:r>
        <w:rPr>
          <w:b/>
        </w:rPr>
        <w:t xml:space="preserve"> </w:t>
      </w:r>
    </w:p>
    <w:p w14:paraId="29D9797E" w14:textId="77777777" w:rsidR="005C27A8" w:rsidRDefault="00EC4C61">
      <w:pPr>
        <w:spacing w:after="0" w:line="259" w:lineRule="auto"/>
        <w:ind w:left="49" w:firstLine="0"/>
        <w:jc w:val="center"/>
      </w:pPr>
      <w:r>
        <w:rPr>
          <w:b/>
          <w:sz w:val="22"/>
        </w:rPr>
        <w:t xml:space="preserve"> </w:t>
      </w:r>
    </w:p>
    <w:p w14:paraId="171698F0" w14:textId="77777777" w:rsidR="005C27A8" w:rsidRDefault="00EC4C61">
      <w:pPr>
        <w:spacing w:after="0" w:line="259" w:lineRule="auto"/>
        <w:ind w:left="509" w:right="1"/>
        <w:jc w:val="center"/>
        <w:rPr>
          <w:b/>
        </w:rPr>
      </w:pPr>
      <w:r>
        <w:rPr>
          <w:b/>
        </w:rPr>
        <w:t xml:space="preserve">§ 7 </w:t>
      </w:r>
    </w:p>
    <w:p w14:paraId="58F5F193" w14:textId="77777777" w:rsidR="006D3417" w:rsidRDefault="006D3417">
      <w:pPr>
        <w:spacing w:after="0" w:line="259" w:lineRule="auto"/>
        <w:ind w:left="509" w:right="1"/>
        <w:jc w:val="center"/>
        <w:rPr>
          <w:b/>
        </w:rPr>
      </w:pPr>
      <w:r>
        <w:rPr>
          <w:b/>
        </w:rPr>
        <w:t xml:space="preserve">Własność intelektualna </w:t>
      </w:r>
    </w:p>
    <w:p w14:paraId="23979EEE" w14:textId="77777777" w:rsidR="009C4C4A" w:rsidRDefault="009C4C4A" w:rsidP="009C4C4A">
      <w:pPr>
        <w:spacing w:after="0" w:line="259" w:lineRule="auto"/>
        <w:ind w:left="509" w:right="1"/>
      </w:pPr>
      <w:r>
        <w:t>1.</w:t>
      </w:r>
      <w:r>
        <w:tab/>
        <w:t xml:space="preserve"> Z chwilą dostarczenia sprawozdania wraz z opinią, na Zamawiającego przechodzą wszelkie majątkowe prawa autorskie do tego sprawozdania oraz opinii.</w:t>
      </w:r>
    </w:p>
    <w:p w14:paraId="0AB8D5A0" w14:textId="77777777" w:rsidR="009C4C4A" w:rsidRDefault="009C4C4A" w:rsidP="009C4C4A">
      <w:pPr>
        <w:spacing w:after="0" w:line="259" w:lineRule="auto"/>
        <w:ind w:left="509" w:right="1"/>
      </w:pPr>
      <w:r>
        <w:t>2.</w:t>
      </w:r>
      <w:r>
        <w:tab/>
        <w:t>Przeniesienie autorskich praw majątkowych do sprawozdania z audytu i opinii obejmuje następujące pola eksploatacji:</w:t>
      </w:r>
    </w:p>
    <w:p w14:paraId="6FE80156" w14:textId="77777777" w:rsidR="009C4C4A" w:rsidRDefault="009C4C4A" w:rsidP="009C4C4A">
      <w:pPr>
        <w:spacing w:after="0" w:line="259" w:lineRule="auto"/>
        <w:ind w:left="509" w:right="1"/>
      </w:pPr>
      <w:r>
        <w:t>a)</w:t>
      </w:r>
      <w:r>
        <w:tab/>
        <w:t>prawo do utrwalania, zwielokrotniania sprawozdania i opinii techniką drukarską, reprograficzną, zapisu magnetycznego oraz techniką cyfrową,</w:t>
      </w:r>
    </w:p>
    <w:p w14:paraId="32883282" w14:textId="77777777" w:rsidR="009C4C4A" w:rsidRDefault="009C4C4A" w:rsidP="009C4C4A">
      <w:pPr>
        <w:spacing w:after="0" w:line="259" w:lineRule="auto"/>
        <w:ind w:left="509" w:right="1"/>
      </w:pPr>
      <w:r>
        <w:t>b)</w:t>
      </w:r>
      <w:r>
        <w:tab/>
        <w:t>prawo wprowadzania ich do pamięci komputerów i serwerów sieci komputerowych,</w:t>
      </w:r>
    </w:p>
    <w:p w14:paraId="2E067F38" w14:textId="77777777" w:rsidR="009C4C4A" w:rsidRDefault="009C4C4A" w:rsidP="009C4C4A">
      <w:pPr>
        <w:spacing w:after="0" w:line="259" w:lineRule="auto"/>
        <w:ind w:left="509" w:right="1"/>
      </w:pPr>
      <w:r>
        <w:t>c)</w:t>
      </w:r>
      <w:r>
        <w:tab/>
        <w:t>prawo do wielokrotnego korzystania ze sprawozdania i opinii przez Zamawiającego oraz NCBiR bez jakichkolwiek ograniczeń czasowych,</w:t>
      </w:r>
    </w:p>
    <w:p w14:paraId="4A4B4097" w14:textId="77777777" w:rsidR="009C4C4A" w:rsidRDefault="009C4C4A" w:rsidP="009C4C4A">
      <w:pPr>
        <w:spacing w:after="0" w:line="259" w:lineRule="auto"/>
        <w:ind w:left="509" w:right="1"/>
      </w:pPr>
      <w:r>
        <w:t>d)</w:t>
      </w:r>
      <w:r>
        <w:tab/>
        <w:t>prawo do rozpowszechniania sprawozdania oraz opinii poprzez publiczne ich udostępnianie ich w taki sposób, aby każdy mógł mieć do nich dostęp w miejscu i w czasie przez siebie wybranym.</w:t>
      </w:r>
    </w:p>
    <w:p w14:paraId="6E416BB1" w14:textId="43F9B201" w:rsidR="006D3417" w:rsidRDefault="009C4C4A" w:rsidP="009C4C4A">
      <w:pPr>
        <w:spacing w:after="0" w:line="259" w:lineRule="auto"/>
        <w:ind w:left="509" w:right="1"/>
      </w:pPr>
      <w:r>
        <w:t>3.</w:t>
      </w:r>
      <w:r>
        <w:tab/>
        <w:t>Przeniesienie przez Wykonawcę na Zamawiającego autorskich praw majątkowych do sprawozdania z audytu i opinii następuje w ramach wynagrodzenia Wykonawcy, o którym mowa w § 3 ust. 1 umowy.</w:t>
      </w:r>
    </w:p>
    <w:p w14:paraId="60A39150" w14:textId="77777777" w:rsidR="009C4C4A" w:rsidRDefault="009C4C4A">
      <w:pPr>
        <w:spacing w:after="0" w:line="259" w:lineRule="auto"/>
        <w:ind w:left="509"/>
        <w:jc w:val="center"/>
        <w:rPr>
          <w:b/>
        </w:rPr>
      </w:pPr>
    </w:p>
    <w:p w14:paraId="5ECD5697" w14:textId="77777777" w:rsidR="006D3417" w:rsidRDefault="006D3417">
      <w:pPr>
        <w:spacing w:after="0" w:line="259" w:lineRule="auto"/>
        <w:ind w:left="509"/>
        <w:jc w:val="center"/>
        <w:rPr>
          <w:b/>
        </w:rPr>
      </w:pPr>
      <w:r>
        <w:rPr>
          <w:b/>
        </w:rPr>
        <w:t>§ 8</w:t>
      </w:r>
    </w:p>
    <w:p w14:paraId="067FD146" w14:textId="77777777" w:rsidR="005C27A8" w:rsidRDefault="00EC4C61">
      <w:pPr>
        <w:spacing w:after="0" w:line="259" w:lineRule="auto"/>
        <w:ind w:left="509"/>
        <w:jc w:val="center"/>
      </w:pPr>
      <w:r>
        <w:rPr>
          <w:b/>
        </w:rPr>
        <w:t xml:space="preserve">Osoby do kontaktu </w:t>
      </w:r>
    </w:p>
    <w:p w14:paraId="708C2BEA" w14:textId="77777777" w:rsidR="005C27A8" w:rsidRDefault="00EC4C61">
      <w:pPr>
        <w:spacing w:after="13" w:line="259" w:lineRule="auto"/>
        <w:ind w:left="543" w:firstLine="0"/>
        <w:jc w:val="center"/>
      </w:pPr>
      <w:r>
        <w:rPr>
          <w:b/>
        </w:rPr>
        <w:t xml:space="preserve"> </w:t>
      </w:r>
    </w:p>
    <w:p w14:paraId="4C7DA6C5" w14:textId="7E0A998D" w:rsidR="005C27A8" w:rsidRDefault="00EC4C61">
      <w:pPr>
        <w:numPr>
          <w:ilvl w:val="0"/>
          <w:numId w:val="8"/>
        </w:numPr>
        <w:spacing w:after="32" w:line="241" w:lineRule="auto"/>
        <w:ind w:right="97" w:hanging="360"/>
        <w:jc w:val="left"/>
      </w:pPr>
      <w:r>
        <w:t xml:space="preserve">Osobą </w:t>
      </w:r>
      <w:r w:rsidR="006D3417">
        <w:t xml:space="preserve">wyznaczoną </w:t>
      </w:r>
      <w:r>
        <w:t xml:space="preserve">ze strony Zamawiającego </w:t>
      </w:r>
      <w:r w:rsidR="006D3417">
        <w:t xml:space="preserve">do uzgodnień i koordynacji w ramach </w:t>
      </w:r>
      <w:r>
        <w:t xml:space="preserve"> niniejszej Umowy będzie: imię i nazwisko pracownika Zamawiającego, dane kontaktowe…………………………………………………………………………… ……………………………………………………………………………………………………………………………………………………………………. </w:t>
      </w:r>
    </w:p>
    <w:p w14:paraId="0B73A9AA" w14:textId="77777777" w:rsidR="005C27A8" w:rsidRDefault="00EC4C61">
      <w:pPr>
        <w:numPr>
          <w:ilvl w:val="0"/>
          <w:numId w:val="8"/>
        </w:numPr>
        <w:ind w:right="97" w:hanging="360"/>
        <w:jc w:val="left"/>
      </w:pPr>
      <w:r>
        <w:t>Osobą wyznaczoną ze strony Wykonawcy do uzgodnień i koordynacji</w:t>
      </w:r>
      <w:r w:rsidR="006D3417">
        <w:t xml:space="preserve"> w ramach</w:t>
      </w:r>
      <w:r>
        <w:t xml:space="preserve"> niniejszej Umowy będzie: imię i nazwisko pracownika Wykonawcy, dane kontaktowe………………………………………………………………………………. </w:t>
      </w:r>
    </w:p>
    <w:p w14:paraId="6F4086EB" w14:textId="77777777" w:rsidR="005C27A8" w:rsidRDefault="00EC4C61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1984CD00" w14:textId="47FCB1A8" w:rsidR="005C27A8" w:rsidRDefault="00EC4C61">
      <w:pPr>
        <w:spacing w:after="0" w:line="259" w:lineRule="auto"/>
        <w:ind w:left="509" w:right="505"/>
        <w:jc w:val="center"/>
      </w:pPr>
      <w:r>
        <w:rPr>
          <w:b/>
        </w:rPr>
        <w:t xml:space="preserve">§ </w:t>
      </w:r>
      <w:r w:rsidR="006D3417">
        <w:rPr>
          <w:b/>
        </w:rPr>
        <w:t>9</w:t>
      </w:r>
      <w:r>
        <w:rPr>
          <w:b/>
        </w:rPr>
        <w:t xml:space="preserve"> </w:t>
      </w:r>
    </w:p>
    <w:p w14:paraId="16B93492" w14:textId="77777777" w:rsidR="005C27A8" w:rsidRDefault="00EC4C61">
      <w:pPr>
        <w:spacing w:after="0" w:line="259" w:lineRule="auto"/>
        <w:ind w:left="509" w:right="504"/>
        <w:jc w:val="center"/>
      </w:pPr>
      <w:r>
        <w:rPr>
          <w:b/>
        </w:rPr>
        <w:t xml:space="preserve">Zmiany umowy </w:t>
      </w:r>
    </w:p>
    <w:p w14:paraId="5A228806" w14:textId="77777777" w:rsidR="005C27A8" w:rsidRDefault="00EC4C61">
      <w:pPr>
        <w:spacing w:after="10" w:line="259" w:lineRule="auto"/>
        <w:ind w:left="44" w:firstLine="0"/>
        <w:jc w:val="center"/>
      </w:pPr>
      <w:r>
        <w:rPr>
          <w:b/>
        </w:rPr>
        <w:t xml:space="preserve"> </w:t>
      </w:r>
    </w:p>
    <w:p w14:paraId="79C936DA" w14:textId="77777777" w:rsidR="005C27A8" w:rsidRDefault="00EC4C61">
      <w:pPr>
        <w:numPr>
          <w:ilvl w:val="0"/>
          <w:numId w:val="9"/>
        </w:numPr>
        <w:ind w:right="11" w:hanging="427"/>
      </w:pPr>
      <w:r>
        <w:t xml:space="preserve">Wszelkie zmiany niniejszej Umowy wymagają formy pisemnej w postaci aneksu pod rygorem nieważności. </w:t>
      </w:r>
    </w:p>
    <w:p w14:paraId="374A3FE2" w14:textId="40FED7C9" w:rsidR="005C27A8" w:rsidRDefault="00EC4C61">
      <w:pPr>
        <w:numPr>
          <w:ilvl w:val="0"/>
          <w:numId w:val="9"/>
        </w:numPr>
        <w:ind w:right="11" w:hanging="427"/>
      </w:pPr>
      <w:r>
        <w:t>Zmiana osób, o których mowa w §</w:t>
      </w:r>
      <w:r w:rsidR="006D3417">
        <w:t>8</w:t>
      </w:r>
      <w:r>
        <w:t xml:space="preserve"> nie stanowi zmiany Umowy i jest dopuszczalna za pisemnym powiadomieniem drugiej Strony, bez konieczności sporządzania aneksu do Umowy. Do czasu powiadomienia drugiej Strony zmiana osób lub danych wskazanych w § </w:t>
      </w:r>
      <w:r w:rsidR="006D3417">
        <w:t>8</w:t>
      </w:r>
      <w:r>
        <w:t xml:space="preserve"> jest bezskuteczna w stosunku do tej Strony. </w:t>
      </w:r>
    </w:p>
    <w:p w14:paraId="36819027" w14:textId="77777777" w:rsidR="005C27A8" w:rsidRDefault="00EC4C61">
      <w:pPr>
        <w:numPr>
          <w:ilvl w:val="0"/>
          <w:numId w:val="9"/>
        </w:numPr>
        <w:ind w:right="11" w:hanging="427"/>
      </w:pPr>
      <w:r>
        <w:t xml:space="preserve">Zamawiający przewiduje możliwość zmiany treści Umowy w przypadku, gdy zaistnieją okoliczności skutkujące koniecznością dokonania zmian, których nie można było przewidzieć w momencie zawierania Umowy, przy czym zmiany te nie mogą wpływać na wysokość wynagrodzenia należnego Wykonawcy.  </w:t>
      </w:r>
    </w:p>
    <w:p w14:paraId="182E90D8" w14:textId="020A1129" w:rsidR="005C27A8" w:rsidRDefault="00EC4C61" w:rsidP="00586400">
      <w:pPr>
        <w:spacing w:after="0" w:line="259" w:lineRule="auto"/>
        <w:ind w:left="2" w:firstLine="0"/>
        <w:jc w:val="left"/>
      </w:pPr>
      <w:r>
        <w:t xml:space="preserve"> </w:t>
      </w:r>
    </w:p>
    <w:p w14:paraId="4D776D1C" w14:textId="77777777" w:rsidR="005C27A8" w:rsidRDefault="005C27A8" w:rsidP="00C8761D">
      <w:pPr>
        <w:spacing w:after="0" w:line="259" w:lineRule="auto"/>
        <w:ind w:left="2" w:firstLine="0"/>
        <w:jc w:val="left"/>
      </w:pPr>
    </w:p>
    <w:p w14:paraId="79A19F50" w14:textId="0BA917E8" w:rsidR="005C27A8" w:rsidRDefault="00EC4C61">
      <w:pPr>
        <w:spacing w:after="0" w:line="259" w:lineRule="auto"/>
        <w:ind w:left="509" w:right="505"/>
        <w:jc w:val="center"/>
      </w:pPr>
      <w:r>
        <w:rPr>
          <w:b/>
        </w:rPr>
        <w:t xml:space="preserve">§ </w:t>
      </w:r>
      <w:r w:rsidR="006D3417">
        <w:rPr>
          <w:b/>
        </w:rPr>
        <w:t>10</w:t>
      </w:r>
      <w:r>
        <w:rPr>
          <w:b/>
        </w:rPr>
        <w:t xml:space="preserve"> </w:t>
      </w:r>
    </w:p>
    <w:p w14:paraId="4869BF97" w14:textId="77777777" w:rsidR="005C27A8" w:rsidRDefault="00EC4C61">
      <w:pPr>
        <w:spacing w:after="0" w:line="259" w:lineRule="auto"/>
        <w:ind w:left="509" w:right="500"/>
        <w:jc w:val="center"/>
      </w:pPr>
      <w:r>
        <w:rPr>
          <w:b/>
        </w:rPr>
        <w:t xml:space="preserve">Spory </w:t>
      </w:r>
    </w:p>
    <w:p w14:paraId="1BE7E3B1" w14:textId="77777777" w:rsidR="005C27A8" w:rsidRDefault="00EC4C61">
      <w:pPr>
        <w:spacing w:after="0" w:line="259" w:lineRule="auto"/>
        <w:ind w:left="44" w:firstLine="0"/>
        <w:jc w:val="center"/>
      </w:pPr>
      <w:r>
        <w:t xml:space="preserve"> </w:t>
      </w:r>
    </w:p>
    <w:p w14:paraId="2A16BCFE" w14:textId="77777777" w:rsidR="005C27A8" w:rsidRDefault="00EC4C61">
      <w:pPr>
        <w:ind w:left="-3" w:right="11"/>
      </w:pPr>
      <w:r>
        <w:t xml:space="preserve">Spory wynikłe na tle wykonywania niniejszej Umowy lub w związku z niniejszą Umową Strony poddają pod rozstrzygnięcie sądu właściwego dla siedziby Zamawiającego. </w:t>
      </w:r>
    </w:p>
    <w:p w14:paraId="455D1EE2" w14:textId="77777777" w:rsidR="005C27A8" w:rsidRDefault="00EC4C61">
      <w:pPr>
        <w:spacing w:after="0" w:line="259" w:lineRule="auto"/>
        <w:ind w:left="2" w:firstLine="0"/>
        <w:jc w:val="left"/>
      </w:pPr>
      <w:r>
        <w:t xml:space="preserve"> </w:t>
      </w:r>
    </w:p>
    <w:p w14:paraId="2076B04D" w14:textId="7106E99C" w:rsidR="005C27A8" w:rsidRDefault="00EC4C61">
      <w:pPr>
        <w:spacing w:after="0" w:line="259" w:lineRule="auto"/>
        <w:ind w:left="509" w:right="500"/>
        <w:jc w:val="center"/>
      </w:pPr>
      <w:r>
        <w:rPr>
          <w:b/>
        </w:rPr>
        <w:t>§ 1</w:t>
      </w:r>
      <w:r w:rsidR="006D3417">
        <w:rPr>
          <w:b/>
        </w:rPr>
        <w:t>1</w:t>
      </w:r>
      <w:r>
        <w:rPr>
          <w:b/>
        </w:rPr>
        <w:t xml:space="preserve">   </w:t>
      </w:r>
    </w:p>
    <w:p w14:paraId="0456388B" w14:textId="77777777" w:rsidR="005C27A8" w:rsidRDefault="00EC4C61">
      <w:pPr>
        <w:spacing w:after="0" w:line="259" w:lineRule="auto"/>
        <w:ind w:left="509" w:right="504"/>
        <w:jc w:val="center"/>
      </w:pPr>
      <w:r>
        <w:rPr>
          <w:b/>
        </w:rPr>
        <w:t xml:space="preserve"> Postanowienia końcowe</w:t>
      </w:r>
      <w:r>
        <w:t xml:space="preserve"> </w:t>
      </w:r>
    </w:p>
    <w:p w14:paraId="7AC3D34E" w14:textId="77777777" w:rsidR="005C27A8" w:rsidRDefault="00EC4C61">
      <w:pPr>
        <w:spacing w:after="13" w:line="259" w:lineRule="auto"/>
        <w:ind w:left="2" w:firstLine="0"/>
        <w:jc w:val="left"/>
      </w:pPr>
      <w:r>
        <w:t xml:space="preserve"> </w:t>
      </w:r>
    </w:p>
    <w:p w14:paraId="458E5AFC" w14:textId="77777777" w:rsidR="005C27A8" w:rsidRDefault="00EC4C61">
      <w:pPr>
        <w:numPr>
          <w:ilvl w:val="0"/>
          <w:numId w:val="10"/>
        </w:numPr>
        <w:ind w:right="11" w:hanging="283"/>
      </w:pPr>
      <w:r>
        <w:t xml:space="preserve">W sprawach nieuregulowanych niniejszą Umową mają zastosowanie przepisy Kodeksu cywilnego.  </w:t>
      </w:r>
    </w:p>
    <w:p w14:paraId="014554EF" w14:textId="77777777" w:rsidR="006D3417" w:rsidRDefault="006D3417">
      <w:pPr>
        <w:numPr>
          <w:ilvl w:val="0"/>
          <w:numId w:val="10"/>
        </w:numPr>
        <w:ind w:right="11" w:hanging="283"/>
      </w:pPr>
      <w:r>
        <w:t xml:space="preserve">Wykonawca nie może dokonać przeniesienia wierzytelności, praw i/lub obowiązków wynikających z niniejszej Umowy na osoby trzecie bez uprzedniej pisemnej pod rygorem nieważności zgody Zamawiającego. </w:t>
      </w:r>
    </w:p>
    <w:p w14:paraId="5BD81111" w14:textId="77777777" w:rsidR="005C27A8" w:rsidRDefault="00EC4C61">
      <w:pPr>
        <w:numPr>
          <w:ilvl w:val="0"/>
          <w:numId w:val="10"/>
        </w:numPr>
        <w:ind w:right="11" w:hanging="283"/>
      </w:pPr>
      <w:r>
        <w:t xml:space="preserve">Załączniki do niniejszej Umowy stanowią jej integralną część. </w:t>
      </w:r>
    </w:p>
    <w:p w14:paraId="0B139485" w14:textId="77777777" w:rsidR="005C27A8" w:rsidRDefault="00EC4C61">
      <w:pPr>
        <w:numPr>
          <w:ilvl w:val="0"/>
          <w:numId w:val="10"/>
        </w:numPr>
        <w:ind w:right="11" w:hanging="283"/>
      </w:pPr>
      <w:r>
        <w:t xml:space="preserve">Za dzień roboczy Strony przyjmują dni od poniedziałku do piątku z wyłączeniem dni ustawowo wolnych od pracy przypadających w te dni, w godzinach od 8 do 16. </w:t>
      </w:r>
    </w:p>
    <w:p w14:paraId="09355B02" w14:textId="77777777" w:rsidR="005C27A8" w:rsidRDefault="00EC4C61">
      <w:pPr>
        <w:numPr>
          <w:ilvl w:val="0"/>
          <w:numId w:val="10"/>
        </w:numPr>
        <w:ind w:right="11" w:hanging="283"/>
      </w:pPr>
      <w:r>
        <w:t xml:space="preserve">Umowę sporządzono w 2 (dwóch) jednobrzmiących egzemplarzach, po 1 egzemplarzu dla każdej ze Stron. </w:t>
      </w:r>
    </w:p>
    <w:p w14:paraId="5EF1010A" w14:textId="77777777" w:rsidR="005C27A8" w:rsidRDefault="00EC4C61">
      <w:pPr>
        <w:spacing w:after="0" w:line="259" w:lineRule="auto"/>
        <w:ind w:left="2" w:firstLine="0"/>
        <w:jc w:val="left"/>
      </w:pPr>
      <w:r>
        <w:t xml:space="preserve"> </w:t>
      </w:r>
    </w:p>
    <w:p w14:paraId="5EC1C801" w14:textId="42F70ED0" w:rsidR="005C27A8" w:rsidRDefault="005C27A8" w:rsidP="006E6369">
      <w:pPr>
        <w:spacing w:after="0" w:line="259" w:lineRule="auto"/>
        <w:jc w:val="left"/>
      </w:pPr>
    </w:p>
    <w:p w14:paraId="4B22B35E" w14:textId="77777777" w:rsidR="005C27A8" w:rsidRDefault="00EC4C61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0D47F14C" w14:textId="77777777" w:rsidR="005C27A8" w:rsidRDefault="00EC4C61">
      <w:pPr>
        <w:spacing w:after="0" w:line="259" w:lineRule="auto"/>
        <w:ind w:left="-3"/>
        <w:jc w:val="left"/>
      </w:pPr>
      <w:r>
        <w:rPr>
          <w:u w:val="single" w:color="000000"/>
        </w:rPr>
        <w:t>Załącznik do umowy:</w:t>
      </w:r>
      <w:r>
        <w:t xml:space="preserve">  </w:t>
      </w:r>
    </w:p>
    <w:p w14:paraId="1C00A36A" w14:textId="77777777" w:rsidR="005C27A8" w:rsidRDefault="00EC4C61">
      <w:pPr>
        <w:spacing w:after="0" w:line="259" w:lineRule="auto"/>
        <w:ind w:left="-3"/>
        <w:jc w:val="left"/>
      </w:pPr>
      <w:r>
        <w:rPr>
          <w:u w:val="single" w:color="000000"/>
        </w:rPr>
        <w:t>Załącznik nr 1 – Zapytanie ofertowe ,</w:t>
      </w:r>
      <w:r>
        <w:t xml:space="preserve"> </w:t>
      </w:r>
    </w:p>
    <w:p w14:paraId="5F89D2D4" w14:textId="77777777" w:rsidR="005C27A8" w:rsidRDefault="00EC4C61">
      <w:pPr>
        <w:spacing w:after="0" w:line="259" w:lineRule="auto"/>
        <w:ind w:left="-3"/>
        <w:jc w:val="left"/>
      </w:pPr>
      <w:r>
        <w:rPr>
          <w:u w:val="single" w:color="000000"/>
        </w:rPr>
        <w:t>Załącznik nr 2 – Oferta Wykonawcy złożona w toku postępowania o udzielenie zamówienia.</w:t>
      </w:r>
      <w:r>
        <w:t xml:space="preserve"> </w:t>
      </w:r>
    </w:p>
    <w:p w14:paraId="4569E722" w14:textId="77777777" w:rsidR="005C27A8" w:rsidRDefault="00EC4C61">
      <w:pPr>
        <w:spacing w:after="0" w:line="259" w:lineRule="auto"/>
        <w:ind w:left="2" w:firstLine="0"/>
        <w:jc w:val="left"/>
      </w:pPr>
      <w:r>
        <w:t xml:space="preserve"> </w:t>
      </w:r>
    </w:p>
    <w:p w14:paraId="0AD4CE35" w14:textId="77777777" w:rsidR="005C27A8" w:rsidRDefault="00EC4C61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20F78C57" w14:textId="77777777" w:rsidR="005C27A8" w:rsidRDefault="00EC4C61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53CFAB37" w14:textId="77777777" w:rsidR="005C27A8" w:rsidRDefault="00EC4C61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60E82D01" w14:textId="77777777" w:rsidR="005C27A8" w:rsidRDefault="00EC4C61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461358E7" w14:textId="77777777" w:rsidR="005C27A8" w:rsidRDefault="00EC4C61">
      <w:pPr>
        <w:tabs>
          <w:tab w:val="center" w:pos="7084"/>
          <w:tab w:val="center" w:pos="7792"/>
        </w:tabs>
        <w:spacing w:after="0" w:line="259" w:lineRule="auto"/>
        <w:ind w:left="-13" w:firstLine="0"/>
        <w:jc w:val="left"/>
      </w:pPr>
      <w:r>
        <w:rPr>
          <w:sz w:val="22"/>
        </w:rPr>
        <w:t xml:space="preserve">ZAMAWIAJĄCY                                                                                                  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6F467214" w14:textId="77777777" w:rsidR="005C27A8" w:rsidRDefault="00EC4C61">
      <w:pPr>
        <w:tabs>
          <w:tab w:val="center" w:pos="710"/>
          <w:tab w:val="center" w:pos="1418"/>
          <w:tab w:val="center" w:pos="2127"/>
          <w:tab w:val="center" w:pos="2835"/>
          <w:tab w:val="center" w:pos="3543"/>
          <w:tab w:val="center" w:pos="4251"/>
          <w:tab w:val="center" w:pos="4959"/>
          <w:tab w:val="center" w:pos="5667"/>
          <w:tab w:val="center" w:pos="6376"/>
          <w:tab w:val="center" w:pos="7721"/>
        </w:tabs>
        <w:spacing w:after="0" w:line="259" w:lineRule="auto"/>
        <w:ind w:left="-13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WYKONAWCA </w:t>
      </w:r>
    </w:p>
    <w:p w14:paraId="7C935323" w14:textId="77777777" w:rsidR="005C27A8" w:rsidRDefault="005C27A8" w:rsidP="00C8761D">
      <w:pPr>
        <w:spacing w:after="0" w:line="259" w:lineRule="auto"/>
        <w:jc w:val="left"/>
      </w:pPr>
    </w:p>
    <w:p w14:paraId="3AE958E1" w14:textId="77777777" w:rsidR="005C27A8" w:rsidRDefault="00EC4C61">
      <w:pPr>
        <w:spacing w:after="0" w:line="259" w:lineRule="auto"/>
        <w:ind w:left="-3"/>
        <w:jc w:val="left"/>
      </w:pPr>
      <w:r>
        <w:rPr>
          <w:sz w:val="22"/>
        </w:rPr>
        <w:t xml:space="preserve">………………………………………                                                                           ………………………………………………….. </w:t>
      </w:r>
    </w:p>
    <w:p w14:paraId="2503909F" w14:textId="77777777" w:rsidR="005C27A8" w:rsidRDefault="00EC4C61">
      <w:pPr>
        <w:spacing w:after="215" w:line="259" w:lineRule="auto"/>
        <w:ind w:left="2" w:firstLine="0"/>
        <w:jc w:val="left"/>
      </w:pPr>
      <w:r>
        <w:t xml:space="preserve"> </w:t>
      </w:r>
    </w:p>
    <w:p w14:paraId="14CFF849" w14:textId="77777777" w:rsidR="005C27A8" w:rsidRDefault="00EC4C61">
      <w:pPr>
        <w:spacing w:after="133" w:line="259" w:lineRule="auto"/>
        <w:ind w:left="2" w:firstLine="0"/>
        <w:jc w:val="left"/>
      </w:pPr>
      <w:r>
        <w:rPr>
          <w:b/>
        </w:rPr>
        <w:t xml:space="preserve"> </w:t>
      </w:r>
    </w:p>
    <w:p w14:paraId="0974B7CE" w14:textId="77777777" w:rsidR="005C27A8" w:rsidRDefault="00EC4C61">
      <w:pPr>
        <w:spacing w:after="134" w:line="259" w:lineRule="auto"/>
        <w:ind w:left="2" w:firstLine="0"/>
        <w:jc w:val="left"/>
      </w:pPr>
      <w:r>
        <w:rPr>
          <w:b/>
        </w:rPr>
        <w:t xml:space="preserve"> </w:t>
      </w:r>
    </w:p>
    <w:p w14:paraId="5DBBFE8D" w14:textId="77777777" w:rsidR="005C27A8" w:rsidRDefault="00EC4C61">
      <w:pPr>
        <w:spacing w:after="133" w:line="259" w:lineRule="auto"/>
        <w:ind w:left="2" w:firstLine="0"/>
        <w:jc w:val="left"/>
      </w:pPr>
      <w:r>
        <w:rPr>
          <w:b/>
        </w:rPr>
        <w:t xml:space="preserve"> </w:t>
      </w:r>
    </w:p>
    <w:p w14:paraId="10214137" w14:textId="77777777" w:rsidR="005C27A8" w:rsidRDefault="005C27A8" w:rsidP="00C8761D">
      <w:pPr>
        <w:spacing w:after="133" w:line="259" w:lineRule="auto"/>
        <w:ind w:left="2" w:firstLine="0"/>
        <w:jc w:val="left"/>
      </w:pPr>
    </w:p>
    <w:p w14:paraId="66CF9439" w14:textId="77777777" w:rsidR="005C27A8" w:rsidRDefault="00EC4C61">
      <w:pPr>
        <w:spacing w:after="133" w:line="259" w:lineRule="auto"/>
        <w:ind w:left="2" w:firstLine="0"/>
        <w:jc w:val="left"/>
      </w:pPr>
      <w:r>
        <w:rPr>
          <w:b/>
        </w:rPr>
        <w:t xml:space="preserve"> </w:t>
      </w:r>
    </w:p>
    <w:p w14:paraId="44764638" w14:textId="77777777" w:rsidR="005C27A8" w:rsidRDefault="00EC4C61">
      <w:pPr>
        <w:spacing w:after="133" w:line="259" w:lineRule="auto"/>
        <w:ind w:left="2" w:firstLine="0"/>
        <w:jc w:val="left"/>
      </w:pPr>
      <w:r>
        <w:rPr>
          <w:b/>
        </w:rPr>
        <w:t xml:space="preserve"> </w:t>
      </w:r>
    </w:p>
    <w:p w14:paraId="0870A152" w14:textId="77777777" w:rsidR="005C27A8" w:rsidRDefault="00EC4C61">
      <w:pPr>
        <w:spacing w:after="134" w:line="259" w:lineRule="auto"/>
        <w:ind w:left="2" w:firstLine="0"/>
        <w:jc w:val="left"/>
      </w:pPr>
      <w:r>
        <w:rPr>
          <w:b/>
        </w:rPr>
        <w:t xml:space="preserve"> </w:t>
      </w:r>
    </w:p>
    <w:p w14:paraId="63E98B7F" w14:textId="77777777" w:rsidR="005C27A8" w:rsidRDefault="00EC4C61">
      <w:pPr>
        <w:spacing w:after="133" w:line="259" w:lineRule="auto"/>
        <w:ind w:left="2" w:firstLine="0"/>
        <w:jc w:val="left"/>
      </w:pPr>
      <w:r>
        <w:rPr>
          <w:b/>
        </w:rPr>
        <w:t xml:space="preserve"> </w:t>
      </w:r>
    </w:p>
    <w:p w14:paraId="119976A2" w14:textId="77777777" w:rsidR="005C27A8" w:rsidRDefault="00EC4C61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sectPr w:rsidR="005C27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15" w:right="1413" w:bottom="1461" w:left="1414" w:header="57" w:footer="37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B1783" w14:textId="77777777" w:rsidR="00AD07FA" w:rsidRDefault="00AD07FA">
      <w:pPr>
        <w:spacing w:after="0" w:line="240" w:lineRule="auto"/>
      </w:pPr>
      <w:r>
        <w:separator/>
      </w:r>
    </w:p>
  </w:endnote>
  <w:endnote w:type="continuationSeparator" w:id="0">
    <w:p w14:paraId="23C5830C" w14:textId="77777777" w:rsidR="00AD07FA" w:rsidRDefault="00AD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AD3F5" w14:textId="77777777" w:rsidR="005C27A8" w:rsidRDefault="00EC4C61">
    <w:pPr>
      <w:spacing w:after="0" w:line="259" w:lineRule="auto"/>
      <w:ind w:left="113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20816E8" wp14:editId="5B638F15">
              <wp:simplePos x="0" y="0"/>
              <wp:positionH relativeFrom="page">
                <wp:posOffset>490220</wp:posOffset>
              </wp:positionH>
              <wp:positionV relativeFrom="page">
                <wp:posOffset>9838944</wp:posOffset>
              </wp:positionV>
              <wp:extent cx="6562725" cy="522605"/>
              <wp:effectExtent l="0" t="0" r="0" b="0"/>
              <wp:wrapSquare wrapText="bothSides"/>
              <wp:docPr id="7486" name="Group 74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2725" cy="522605"/>
                        <a:chOff x="0" y="0"/>
                        <a:chExt cx="6562725" cy="522605"/>
                      </a:xfrm>
                    </wpg:grpSpPr>
                    <wps:wsp>
                      <wps:cNvPr id="7489" name="Rectangle 7489"/>
                      <wps:cNvSpPr/>
                      <wps:spPr>
                        <a:xfrm>
                          <a:off x="409245" y="196215"/>
                          <a:ext cx="93826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220455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Lider Projektu: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0" name="Rectangle 7490"/>
                      <wps:cNvSpPr/>
                      <wps:spPr>
                        <a:xfrm>
                          <a:off x="1114806" y="196215"/>
                          <a:ext cx="44906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A3FD17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CBI Pro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1" name="Rectangle 7491"/>
                      <wps:cNvSpPr/>
                      <wps:spPr>
                        <a:xfrm>
                          <a:off x="1453134" y="196215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A9FBA1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2" name="Rectangle 7492"/>
                      <wps:cNvSpPr/>
                      <wps:spPr>
                        <a:xfrm>
                          <a:off x="1488186" y="196215"/>
                          <a:ext cx="68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CBB6D5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Akademia,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3" name="Rectangle 7493"/>
                      <wps:cNvSpPr/>
                      <wps:spPr>
                        <a:xfrm>
                          <a:off x="2005203" y="19621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79C8F3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4" name="Rectangle 7494"/>
                      <wps:cNvSpPr/>
                      <wps:spPr>
                        <a:xfrm>
                          <a:off x="1128522" y="334899"/>
                          <a:ext cx="151943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6EBFE6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ul. Innowacyjna 9/11, 95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5" name="Rectangle 7495"/>
                      <wps:cNvSpPr/>
                      <wps:spPr>
                        <a:xfrm>
                          <a:off x="2271903" y="33489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2FFC0E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6" name="Rectangle 7496"/>
                      <wps:cNvSpPr/>
                      <wps:spPr>
                        <a:xfrm>
                          <a:off x="2306955" y="334899"/>
                          <a:ext cx="2312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EC31B0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050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7" name="Rectangle 7497"/>
                      <wps:cNvSpPr/>
                      <wps:spPr>
                        <a:xfrm>
                          <a:off x="2480805" y="334899"/>
                          <a:ext cx="134780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9D6A38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Konstantynów Łódzki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8" name="Rectangle 7498"/>
                      <wps:cNvSpPr/>
                      <wps:spPr>
                        <a:xfrm>
                          <a:off x="3495929" y="315468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F88D49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87" name="Shape 7487"/>
                      <wps:cNvSpPr/>
                      <wps:spPr>
                        <a:xfrm>
                          <a:off x="0" y="0"/>
                          <a:ext cx="6562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2725">
                              <a:moveTo>
                                <a:pt x="0" y="0"/>
                              </a:moveTo>
                              <a:lnTo>
                                <a:pt x="656272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20386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488" name="Picture 74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00955" y="198755"/>
                          <a:ext cx="1305560" cy="323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0816E8" id="Group 7486" o:spid="_x0000_s1026" style="position:absolute;left:0;text-align:left;margin-left:38.6pt;margin-top:774.7pt;width:516.75pt;height:41.15pt;z-index:251664384;mso-position-horizontal-relative:page;mso-position-vertical-relative:page" coordsize="65627,52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">
              <v:rect id="Rectangle 7489" o:spid="_x0000_s1027" style="position:absolute;left:4092;top:1962;width:938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WdcYA&#10;AADdAAAADwAAAGRycy9kb3ducmV2LnhtbESPT2vCQBTE70K/w/IK3nTTIpqkriJV0aN/Cra3R/Y1&#10;Cc2+DdnVRD+9Kwg9DjPzG2Y670wlLtS40rKCt2EEgjizuuRcwddxPYhBOI+ssbJMCq7kYD576U0x&#10;1bblPV0OPhcBwi5FBYX3dSqlywoy6Ia2Jg7er20M+iCbXOoG2wA3lXyPorE0WHJYKLCmz4Kyv8PZ&#10;KNjE9eJ7a29tXq1+NqfdKVkeE69U/7VbfIDw1Pn/8LO91Qomozi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lWdcYAAADdAAAADwAAAAAAAAAAAAAAAACYAgAAZHJz&#10;L2Rvd25yZXYueG1sUEsFBgAAAAAEAAQA9QAAAIsDAAAAAA==&#10;" filled="f" stroked="f">
                <v:textbox inset="0,0,0,0">
                  <w:txbxContent>
                    <w:p w14:paraId="18220455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Lider Projektu: </w:t>
                      </w:r>
                    </w:p>
                  </w:txbxContent>
                </v:textbox>
              </v:rect>
              <v:rect id="Rectangle 7490" o:spid="_x0000_s1028" style="position:absolute;left:11148;top:1962;width:449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ppNcIA&#10;AADdAAAADwAAAGRycy9kb3ducmV2LnhtbERPTYvCMBC9C/6HMMLeNFVktdUooi56dFVQb0MztsVm&#10;Upqs7e6vNwdhj4/3PV+2phRPql1hWcFwEIEgTq0uOFNwPn31pyCcR9ZYWiYFv+Rgueh25pho2/A3&#10;PY8+EyGEXYIKcu+rREqX5mTQDWxFHLi7rQ36AOtM6hqbEG5KOYqiT2mw4NCQY0XrnNLH8cco2E2r&#10;1XVv/5qs3N52l8Ml3pxir9RHr13NQHhq/b/47d5rBZNx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+mk1wgAAAN0AAAAPAAAAAAAAAAAAAAAAAJgCAABkcnMvZG93&#10;bnJldi54bWxQSwUGAAAAAAQABAD1AAAAhwMAAAAA&#10;" filled="f" stroked="f">
                <v:textbox inset="0,0,0,0">
                  <w:txbxContent>
                    <w:p w14:paraId="46A3FD17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CBI Pro</w:t>
                      </w:r>
                    </w:p>
                  </w:txbxContent>
                </v:textbox>
              </v:rect>
              <v:rect id="Rectangle 7491" o:spid="_x0000_s1029" style="position:absolute;left:14531;top:1962;width:46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bMrscA&#10;AADdAAAADwAAAGRycy9kb3ducmV2LnhtbESPT2vCQBTE74LfYXmCN91YpCYxq0j/oEerhdTbI/ua&#10;hGbfhuzWpP30XUHocZiZ3zDZdjCNuFLnassKFvMIBHFhdc2lgvfz6ywG4TyyxsYyKfghB9vNeJRh&#10;qm3Pb3Q9+VIECLsUFVTet6mUrqjIoJvbljh4n7Yz6IPsSqk77APcNPIhih6lwZrDQoUtPVVUfJ2+&#10;jYJ93O4+Dva3L5uXyz4/5snzOfFKTSfDbg3C0+D/w/f2QStYLZM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2zK7HAAAA3QAAAA8AAAAAAAAAAAAAAAAAmAIAAGRy&#10;cy9kb3ducmV2LnhtbFBLBQYAAAAABAAEAPUAAACMAwAAAAA=&#10;" filled="f" stroked="f">
                <v:textbox inset="0,0,0,0">
                  <w:txbxContent>
                    <w:p w14:paraId="28A9FBA1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7492" o:spid="_x0000_s1030" style="position:absolute;left:14881;top:1962;width:686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S2c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F8Fk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RS2cYAAADdAAAADwAAAAAAAAAAAAAAAACYAgAAZHJz&#10;L2Rvd25yZXYueG1sUEsFBgAAAAAEAAQA9QAAAIsDAAAAAA==&#10;" filled="f" stroked="f">
                <v:textbox inset="0,0,0,0">
                  <w:txbxContent>
                    <w:p w14:paraId="21CBB6D5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Akademia, </w:t>
                      </w:r>
                    </w:p>
                  </w:txbxContent>
                </v:textbox>
              </v:rect>
              <v:rect id="Rectangle 7493" o:spid="_x0000_s1031" style="position:absolute;left:20052;top:1962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3QscA&#10;AADdAAAADwAAAGRycy9kb3ducmV2LnhtbESPT2vCQBTE7wW/w/IEb3Wjlmqiq4i26LH+AfX2yD6T&#10;YPZtyG5N2k/vCoUeh5n5DTNbtKYUd6pdYVnBoB+BIE6tLjhTcDx8vk5AOI+ssbRMCn7IwWLeeZlh&#10;om3DO7rvfSYChF2CCnLvq0RKl+Zk0PVtRRy8q60N+iDrTOoamwA3pRxG0bs0WHBYyLGiVU7pbf9t&#10;FGwm1fK8tb9NVn5cNqevU7w+xF6pXrddTkF4av1/+K+91QrGb/E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o90LHAAAA3QAAAA8AAAAAAAAAAAAAAAAAmAIAAGRy&#10;cy9kb3ducmV2LnhtbFBLBQYAAAAABAAEAPUAAACMAwAAAAA=&#10;" filled="f" stroked="f">
                <v:textbox inset="0,0,0,0">
                  <w:txbxContent>
                    <w:p w14:paraId="5579C8F3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7494" o:spid="_x0000_s1032" style="position:absolute;left:11285;top:3348;width:1519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FvNscA&#10;AADdAAAADwAAAGRycy9kb3ducmV2LnhtbESPT2vCQBTE74V+h+UJvdWNRayJWUXaih79U0i9PbKv&#10;SWj2bciuJvrpXaHgcZiZ3zDpoje1OFPrKssKRsMIBHFudcWFgu/D6nUKwnlkjbVlUnAhB4v581OK&#10;ibYd7+i894UIEHYJKii9bxIpXV6SQTe0DXHwfm1r0AfZFlK32AW4qeVbFE2kwYrDQokNfZSU/+1P&#10;RsF62ix/NvbaFfXXcZ1ts/jzEHulXgb9cgbCU+8f4f/2Rit4H8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BbzbHAAAA3QAAAA8AAAAAAAAAAAAAAAAAmAIAAGRy&#10;cy9kb3ducmV2LnhtbFBLBQYAAAAABAAEAPUAAACMAwAAAAA=&#10;" filled="f" stroked="f">
                <v:textbox inset="0,0,0,0">
                  <w:txbxContent>
                    <w:p w14:paraId="0A6EBFE6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ul. Innowacyjna 9/11, 95</w:t>
                      </w:r>
                    </w:p>
                  </w:txbxContent>
                </v:textbox>
              </v:rect>
              <v:rect id="Rectangle 7495" o:spid="_x0000_s1033" style="position:absolute;left:22719;top:3348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3Krc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rGo/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Nyq3HAAAA3QAAAA8AAAAAAAAAAAAAAAAAmAIAAGRy&#10;cy9kb3ducmV2LnhtbFBLBQYAAAAABAAEAPUAAACMAwAAAAA=&#10;" filled="f" stroked="f">
                <v:textbox inset="0,0,0,0">
                  <w:txbxContent>
                    <w:p w14:paraId="732FFC0E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7496" o:spid="_x0000_s1034" style="position:absolute;left:23069;top:3348;width:231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U2scA&#10;AADdAAAADwAAAGRycy9kb3ducmV2LnhtbESPQWvCQBSE74X+h+UVvNVNpcQkuorUih6tFlJvj+xr&#10;Epp9G7Krif31XUHocZiZb5j5cjCNuFDnassKXsYRCOLC6ppLBZ/HzXMCwnlkjY1lUnAlB8vF48Mc&#10;M217/qDLwZciQNhlqKDyvs2kdEVFBt3YtsTB+7adQR9kV0rdYR/gppGTKIqlwZrDQoUtvVVU/BzO&#10;RsE2aVdfO/vbl837aZvv83R9TL1So6dhNQPhafD/4Xt7pxVMX9M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fVNrHAAAA3QAAAA8AAAAAAAAAAAAAAAAAmAIAAGRy&#10;cy9kb3ducmV2LnhtbFBLBQYAAAAABAAEAPUAAACMAwAAAAA=&#10;" filled="f" stroked="f">
                <v:textbox inset="0,0,0,0">
                  <w:txbxContent>
                    <w:p w14:paraId="0CEC31B0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050</w:t>
                      </w:r>
                    </w:p>
                  </w:txbxContent>
                </v:textbox>
              </v:rect>
              <v:rect id="Rectangle 7497" o:spid="_x0000_s1035" style="position:absolute;left:24808;top:3348;width:1347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PxQcYA&#10;AADdAAAADwAAAGRycy9kb3ducmV2LnhtbESPQWvCQBSE74X+h+UJ3upGKdXErCK1RY9WhejtkX1N&#10;QrNvQ3Y10V/fLQg9DjPzDZMue1OLK7WusqxgPIpAEOdWV1woOB4+X2YgnEfWWFsmBTdysFw8P6WY&#10;aNvxF133vhABwi5BBaX3TSKly0sy6Ea2IQ7et20N+iDbQuoWuwA3tZxE0Zs0WHFYKLGh95Lyn/3F&#10;KNjMmtVpa+9dUX+cN9kui9eH2Cs1HPSrOQhPvf8PP9pbrWD6G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PxQcYAAADdAAAADwAAAAAAAAAAAAAAAACYAgAAZHJz&#10;L2Rvd25yZXYueG1sUEsFBgAAAAAEAAQA9QAAAIsDAAAAAA==&#10;" filled="f" stroked="f">
                <v:textbox inset="0,0,0,0">
                  <w:txbxContent>
                    <w:p w14:paraId="5A9D6A38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Konstantynów Łódzki</w:t>
                      </w:r>
                    </w:p>
                  </w:txbxContent>
                </v:textbox>
              </v:rect>
              <v:rect id="Rectangle 7498" o:spid="_x0000_s1036" style="position:absolute;left:34959;top:3154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lM8IA&#10;AADdAAAADwAAAGRycy9kb3ducmV2LnhtbERPTYvCMBC9C/6HMMLeNFVktdUooi56dFVQb0MztsVm&#10;Upqs7e6vNwdhj4/3PV+2phRPql1hWcFwEIEgTq0uOFNwPn31pyCcR9ZYWiYFv+Rgueh25pho2/A3&#10;PY8+EyGEXYIKcu+rREqX5mTQDWxFHLi7rQ36AOtM6hqbEG5KOYqiT2mw4NCQY0XrnNLH8cco2E2r&#10;1XVv/5qs3N52l8Ml3pxir9RHr13NQHhq/b/47d5rBZNx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GUzwgAAAN0AAAAPAAAAAAAAAAAAAAAAAJgCAABkcnMvZG93&#10;bnJldi54bWxQSwUGAAAAAAQABAD1AAAAhwMAAAAA&#10;" filled="f" stroked="f">
                <v:textbox inset="0,0,0,0">
                  <w:txbxContent>
                    <w:p w14:paraId="0FF88D49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7487" o:spid="_x0000_s1037" style="position:absolute;width:65627;height:0;visibility:visible;mso-wrap-style:square;v-text-anchor:top" coordsize="65627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cE8YA&#10;AADdAAAADwAAAGRycy9kb3ducmV2LnhtbESPQWvCQBSE70L/w/IKvUizsUQN0VVEsJTejBY8PrLP&#10;JDT7Nuxuk/TfdwuFHoeZ+YbZ7ifTiYGcby0rWCQpCOLK6pZrBdfL6TkH4QOyxs4yKfgmD/vdw2yL&#10;hbYjn2koQy0ihH2BCpoQ+kJKXzVk0Ce2J47e3TqDIUpXS+1wjHDTyZc0XUmDLceFBns6NlR9ll9G&#10;welwfx2m5dy9fyyOVFl3u1CdKfX0OB02IAJN4T/8137TCtZZvobfN/EJ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NcE8YAAADdAAAADwAAAAAAAAAAAAAAAACYAgAAZHJz&#10;L2Rvd25yZXYueG1sUEsFBgAAAAAEAAQA9QAAAIsDAAAAAA==&#10;" path="m,l6562725,e" filled="f" strokecolor="#203864" strokeweight="1.5pt">
                <v:stroke miterlimit="83231f" joinstyle="miter"/>
                <v:path arrowok="t" textboxrect="0,0,656272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88" o:spid="_x0000_s1038" type="#_x0000_t75" style="position:absolute;left:51009;top:1987;width:13056;height: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inkrCAAAA3QAAAA8AAABkcnMvZG93bnJldi54bWxET89rwjAUvg/2P4QneJupQ2bpjCIbgrLD&#10;sApen82zKWteSpJq/e/NYeDx4/u9WA22FVfyoXGsYDrJQBBXTjdcKzgeNm85iBCRNbaOScGdAqyW&#10;ry8LLLS78Z6uZaxFCuFQoAITY1dIGSpDFsPEdcSJuzhvMSboa6k93lK4beV7ln1Iiw2nBoMdfRmq&#10;/sreKtDZHre935Xf/U93NKfzZXq2v0qNR8P6E0SkIT7F/+6tVjCf5WluepOegF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Yp5KwgAAAN0AAAAPAAAAAAAAAAAAAAAAAJ8C&#10;AABkcnMvZG93bnJldi54bWxQSwUGAAAAAAQABAD3AAAAjg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color w:val="1F4E79"/>
        <w:u w:val="single" w:color="1F4E79"/>
      </w:rPr>
      <w:t>www.proakademia.eu</w:t>
    </w:r>
    <w:r>
      <w:rPr>
        <w:color w:val="343434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509156"/>
      <w:docPartObj>
        <w:docPartGallery w:val="Page Numbers (Bottom of Page)"/>
        <w:docPartUnique/>
      </w:docPartObj>
    </w:sdtPr>
    <w:sdtEndPr/>
    <w:sdtContent>
      <w:p w14:paraId="62C3E811" w14:textId="00DC8A5E" w:rsidR="005C1114" w:rsidRDefault="005C11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B57">
          <w:rPr>
            <w:noProof/>
          </w:rPr>
          <w:t>3</w:t>
        </w:r>
        <w:r>
          <w:fldChar w:fldCharType="end"/>
        </w:r>
      </w:p>
    </w:sdtContent>
  </w:sdt>
  <w:p w14:paraId="0F92D853" w14:textId="77777777" w:rsidR="005C1114" w:rsidRDefault="005C11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A5B72" w14:textId="77777777" w:rsidR="005C27A8" w:rsidRDefault="00EC4C61">
    <w:pPr>
      <w:spacing w:after="0" w:line="259" w:lineRule="auto"/>
      <w:ind w:left="113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5CAC7FB" wp14:editId="2F66DC66">
              <wp:simplePos x="0" y="0"/>
              <wp:positionH relativeFrom="page">
                <wp:posOffset>490220</wp:posOffset>
              </wp:positionH>
              <wp:positionV relativeFrom="page">
                <wp:posOffset>9838944</wp:posOffset>
              </wp:positionV>
              <wp:extent cx="6562725" cy="522605"/>
              <wp:effectExtent l="0" t="0" r="0" b="0"/>
              <wp:wrapSquare wrapText="bothSides"/>
              <wp:docPr id="7404" name="Group 7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2725" cy="522605"/>
                        <a:chOff x="0" y="0"/>
                        <a:chExt cx="6562725" cy="522605"/>
                      </a:xfrm>
                    </wpg:grpSpPr>
                    <wps:wsp>
                      <wps:cNvPr id="7407" name="Rectangle 7407"/>
                      <wps:cNvSpPr/>
                      <wps:spPr>
                        <a:xfrm>
                          <a:off x="409245" y="196215"/>
                          <a:ext cx="93826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79AEEF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Lider Projektu: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08" name="Rectangle 7408"/>
                      <wps:cNvSpPr/>
                      <wps:spPr>
                        <a:xfrm>
                          <a:off x="1114806" y="196215"/>
                          <a:ext cx="44906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BC4F2E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CBI Pro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09" name="Rectangle 7409"/>
                      <wps:cNvSpPr/>
                      <wps:spPr>
                        <a:xfrm>
                          <a:off x="1453134" y="196215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47590B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0" name="Rectangle 7410"/>
                      <wps:cNvSpPr/>
                      <wps:spPr>
                        <a:xfrm>
                          <a:off x="1488186" y="196215"/>
                          <a:ext cx="68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F7361B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Akademia,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1" name="Rectangle 7411"/>
                      <wps:cNvSpPr/>
                      <wps:spPr>
                        <a:xfrm>
                          <a:off x="2005203" y="19621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9AF2E0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2" name="Rectangle 7412"/>
                      <wps:cNvSpPr/>
                      <wps:spPr>
                        <a:xfrm>
                          <a:off x="1128522" y="334899"/>
                          <a:ext cx="151943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BABBF7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ul. Innowacyjna 9/11, 95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3" name="Rectangle 7413"/>
                      <wps:cNvSpPr/>
                      <wps:spPr>
                        <a:xfrm>
                          <a:off x="2271903" y="33489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F11A4B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4" name="Rectangle 7414"/>
                      <wps:cNvSpPr/>
                      <wps:spPr>
                        <a:xfrm>
                          <a:off x="2306955" y="334899"/>
                          <a:ext cx="2312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D0B61E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050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5" name="Rectangle 7415"/>
                      <wps:cNvSpPr/>
                      <wps:spPr>
                        <a:xfrm>
                          <a:off x="2480805" y="334899"/>
                          <a:ext cx="134780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077CD9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Konstantynów Łódzki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6" name="Rectangle 7416"/>
                      <wps:cNvSpPr/>
                      <wps:spPr>
                        <a:xfrm>
                          <a:off x="3495929" y="315468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8C13F2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05" name="Shape 7405"/>
                      <wps:cNvSpPr/>
                      <wps:spPr>
                        <a:xfrm>
                          <a:off x="0" y="0"/>
                          <a:ext cx="6562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2725">
                              <a:moveTo>
                                <a:pt x="0" y="0"/>
                              </a:moveTo>
                              <a:lnTo>
                                <a:pt x="656272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20386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406" name="Picture 74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00955" y="198755"/>
                          <a:ext cx="1305560" cy="323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CAC7FB" id="Group 7404" o:spid="_x0000_s1039" style="position:absolute;left:0;text-align:left;margin-left:38.6pt;margin-top:774.7pt;width:516.75pt;height:41.15pt;z-index:251666432;mso-position-horizontal-relative:page;mso-position-vertical-relative:page" coordsize="65627,52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">
              <v:rect id="Rectangle 7407" o:spid="_x0000_s1040" style="position:absolute;left:4092;top:1962;width:938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kxscA&#10;AADdAAAADwAAAGRycy9kb3ducmV2LnhtbESPQWvCQBSE7wX/w/KE3upGKY2mriLakhzbKGhvj+wz&#10;CWbfhuzWRH99t1DocZiZb5jlejCNuFLnassKppMIBHFhdc2lgsP+/WkOwnlkjY1lUnAjB+vV6GGJ&#10;ibY9f9I196UIEHYJKqi8bxMpXVGRQTexLXHwzrYz6IPsSqk77APcNHIWRS/SYM1hocKWthUVl/zb&#10;KEjn7eaU2XtfNm9f6fHjuNjtF16px/GweQXhafD/4b92phXEz1E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ZZMbHAAAA3QAAAA8AAAAAAAAAAAAAAAAAmAIAAGRy&#10;cy9kb3ducmV2LnhtbFBLBQYAAAAABAAEAPUAAACMAwAAAAA=&#10;" filled="f" stroked="f">
                <v:textbox inset="0,0,0,0">
                  <w:txbxContent>
                    <w:p w14:paraId="3579AEEF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Lider Projektu: </w:t>
                      </w:r>
                    </w:p>
                  </w:txbxContent>
                </v:textbox>
              </v:rect>
              <v:rect id="Rectangle 7408" o:spid="_x0000_s1041" style="position:absolute;left:11148;top:1962;width:449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wtMIA&#10;AADd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+j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vC0wgAAAN0AAAAPAAAAAAAAAAAAAAAAAJgCAABkcnMvZG93&#10;bnJldi54bWxQSwUGAAAAAAQABAD1AAAAhwMAAAAA&#10;" filled="f" stroked="f">
                <v:textbox inset="0,0,0,0">
                  <w:txbxContent>
                    <w:p w14:paraId="58BC4F2E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CBI Pro</w:t>
                      </w:r>
                    </w:p>
                  </w:txbxContent>
                </v:textbox>
              </v:rect>
              <v:rect id="Rectangle 7409" o:spid="_x0000_s1042" style="position:absolute;left:14531;top:1962;width:46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pVL8YA&#10;AADdAAAADwAAAGRycy9kb3ducmV2LnhtbESPT2vCQBTE70K/w/IK3nTTIppEV5Gq6NE/BdvbI/tM&#10;QrNvQ3Y1sZ++Kwg9DjPzG2a26EwlbtS40rKCt2EEgjizuuRcwedpM4hBOI+ssbJMCu7kYDF/6c0w&#10;1bblA92OPhcBwi5FBYX3dSqlywoy6Ia2Jg7exTYGfZBNLnWDbYCbSr5H0VgaLDksFFjTR0HZz/Fq&#10;FGzjevm1s79tXq2/t+f9OVmdEq9U/7VbTkF46vx/+NneaQWTUZ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pVL8YAAADdAAAADwAAAAAAAAAAAAAAAACYAgAAZHJz&#10;L2Rvd25yZXYueG1sUEsFBgAAAAAEAAQA9QAAAIsDAAAAAA==&#10;" filled="f" stroked="f">
                <v:textbox inset="0,0,0,0">
                  <w:txbxContent>
                    <w:p w14:paraId="0347590B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7410" o:spid="_x0000_s1043" style="position:absolute;left:14881;top:1962;width:686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qb8MA&#10;AADdAAAADwAAAGRycy9kb3ducmV2LnhtbERPTYvCMBC9C/6HMMLeNFVkV6tRRF30qFVQb0MztsVm&#10;Upqs7e6vN4cFj4/3PV+2phRPql1hWcFwEIEgTq0uOFNwPn33JyCcR9ZYWiYFv+Rgueh25hhr2/CR&#10;nonPRAhhF6OC3PsqltKlORl0A1sRB+5ua4M+wDqTusYmhJtSjqLoUxosODTkWNE6p/SR/BgFu0m1&#10;uu7tX5OV29vucrhMN6epV+qj165mIDy1/i3+d++1gq/xMO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lqb8MAAADdAAAADwAAAAAAAAAAAAAAAACYAgAAZHJzL2Rv&#10;d25yZXYueG1sUEsFBgAAAAAEAAQA9QAAAIgDAAAAAA==&#10;" filled="f" stroked="f">
                <v:textbox inset="0,0,0,0">
                  <w:txbxContent>
                    <w:p w14:paraId="38F7361B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Akademia, </w:t>
                      </w:r>
                    </w:p>
                  </w:txbxContent>
                </v:textbox>
              </v:rect>
              <v:rect id="Rectangle 7411" o:spid="_x0000_s1044" style="position:absolute;left:20052;top:1962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P9MYA&#10;AADdAAAADwAAAGRycy9kb3ducmV2LnhtbESPT2vCQBTE7wW/w/KE3uompViNriJV0WP9A+rtkX0m&#10;wezbkF1N9NO7hYLHYWZ+w4ynrSnFjWpXWFYQ9yIQxKnVBWcK9rvlxwCE88gaS8uk4E4OppPO2xgT&#10;bRve0G3rMxEg7BJUkHtfJVK6NCeDrmcr4uCdbW3QB1lnUtfYBLgp5WcU9aXBgsNCjhX95JRetlej&#10;YDWoZse1fTRZuTitDr+H4Xw39Eq9d9vZCISn1r/C/+21VvD9Fcf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XP9MYAAADdAAAADwAAAAAAAAAAAAAAAACYAgAAZHJz&#10;L2Rvd25yZXYueG1sUEsFBgAAAAAEAAQA9QAAAIsDAAAAAA==&#10;" filled="f" stroked="f">
                <v:textbox inset="0,0,0,0">
                  <w:txbxContent>
                    <w:p w14:paraId="759AF2E0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7412" o:spid="_x0000_s1045" style="position:absolute;left:11285;top:3348;width:1519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Rg8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06PX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dRg8YAAADdAAAADwAAAAAAAAAAAAAAAACYAgAAZHJz&#10;L2Rvd25yZXYueG1sUEsFBgAAAAAEAAQA9QAAAIsDAAAAAA==&#10;" filled="f" stroked="f">
                <v:textbox inset="0,0,0,0">
                  <w:txbxContent>
                    <w:p w14:paraId="2CBABBF7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ul. Innowacyjna 9/11, 95</w:t>
                      </w:r>
                    </w:p>
                  </w:txbxContent>
                </v:textbox>
              </v:rect>
              <v:rect id="Rectangle 7413" o:spid="_x0000_s1046" style="position:absolute;left:22719;top:3348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0GMYA&#10;AADdAAAADwAAAGRycy9kb3ducmV2LnhtbESPQWvCQBSE74L/YXmCN91Yi9XUVUQterRaUG+P7GsS&#10;mn0bsquJ/npXEHocZuYbZjpvTCGuVLncsoJBPwJBnFidc6rg5/DVG4NwHlljYZkU3MjBfNZuTTHW&#10;tuZvuu59KgKEXYwKMu/LWEqXZGTQ9W1JHLxfWxn0QVap1BXWAW4K+RZFI2kw57CQYUnLjJK//cUo&#10;2IzLxWlr73VarM+b4+44WR0mXqlup1l8gvDU+P/wq73VCj7eB0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v0GMYAAADdAAAADwAAAAAAAAAAAAAAAACYAgAAZHJz&#10;L2Rvd25yZXYueG1sUEsFBgAAAAAEAAQA9QAAAIsDAAAAAA==&#10;" filled="f" stroked="f">
                <v:textbox inset="0,0,0,0">
                  <w:txbxContent>
                    <w:p w14:paraId="5EF11A4B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7414" o:spid="_x0000_s1047" style="position:absolute;left:23069;top:3348;width:231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Jsb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06A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JsbMYAAADdAAAADwAAAAAAAAAAAAAAAACYAgAAZHJz&#10;L2Rvd25yZXYueG1sUEsFBgAAAAAEAAQA9QAAAIsDAAAAAA==&#10;" filled="f" stroked="f">
                <v:textbox inset="0,0,0,0">
                  <w:txbxContent>
                    <w:p w14:paraId="78D0B61E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050</w:t>
                      </w:r>
                    </w:p>
                  </w:txbxContent>
                </v:textbox>
              </v:rect>
              <v:rect id="Rectangle 7415" o:spid="_x0000_s1048" style="position:absolute;left:24808;top:3348;width:1347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7J98YA&#10;AADdAAAADwAAAGRycy9kb3ducmV2LnhtbESPQWvCQBSE74L/YXmCN91YrNXUVUQterRaUG+P7GsS&#10;mn0bsquJ/npXEHocZuYbZjpvTCGuVLncsoJBPwJBnFidc6rg5/DVG4NwHlljYZkU3MjBfNZuTTHW&#10;tuZvuu59KgKEXYwKMu/LWEqXZGTQ9W1JHLxfWxn0QVap1BXWAW4K+RZFI2kw57CQYUnLjJK//cUo&#10;2IzLxWlr73VarM+b4+44WR0mXqlup1l8gvDU+P/wq73VCj6Gg3d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7J98YAAADdAAAADwAAAAAAAAAAAAAAAACYAgAAZHJz&#10;L2Rvd25yZXYueG1sUEsFBgAAAAAEAAQA9QAAAIsDAAAAAA==&#10;" filled="f" stroked="f">
                <v:textbox inset="0,0,0,0">
                  <w:txbxContent>
                    <w:p w14:paraId="43077CD9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Konstantynów Łódzki</w:t>
                      </w:r>
                    </w:p>
                  </w:txbxContent>
                </v:textbox>
              </v:rect>
              <v:rect id="Rectangle 7416" o:spid="_x0000_s1049" style="position:absolute;left:34959;top:3154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Xg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06A3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xXgMYAAADdAAAADwAAAAAAAAAAAAAAAACYAgAAZHJz&#10;L2Rvd25yZXYueG1sUEsFBgAAAAAEAAQA9QAAAIsDAAAAAA==&#10;" filled="f" stroked="f">
                <v:textbox inset="0,0,0,0">
                  <w:txbxContent>
                    <w:p w14:paraId="628C13F2" w14:textId="77777777"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7405" o:spid="_x0000_s1050" style="position:absolute;width:65627;height:0;visibility:visible;mso-wrap-style:square;v-text-anchor:top" coordsize="65627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5kpcMA&#10;AADdAAAADwAAAGRycy9kb3ducmV2LnhtbESPW4vCMBSE3wX/QziCL6Kp4o1qFBGUZd+8gY+H5tgW&#10;m5OSxNr995uFBR+HmfmGWW9bU4mGnC8tKxiPEhDEmdUl5wqul8NwCcIHZI2VZVLwQx62m25njam2&#10;bz5Rcw65iBD2KSooQqhTKX1WkEE/sjVx9B7WGQxRulxqh+8IN5WcJMlcGiw5LhRY076g7Hl+GQWH&#10;3ePYtLOB+76N95RZd79QPlWq32t3KxCB2vAJ/7e/tILFNJnB35v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5kpcMAAADdAAAADwAAAAAAAAAAAAAAAACYAgAAZHJzL2Rv&#10;d25yZXYueG1sUEsFBgAAAAAEAAQA9QAAAIgDAAAAAA==&#10;" path="m,l6562725,e" filled="f" strokecolor="#203864" strokeweight="1.5pt">
                <v:stroke miterlimit="83231f" joinstyle="miter"/>
                <v:path arrowok="t" textboxrect="0,0,656272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06" o:spid="_x0000_s1051" type="#_x0000_t75" style="position:absolute;left:51009;top:1987;width:13056;height: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irPnFAAAA3QAAAA8AAABkcnMvZG93bnJldi54bWxEj0FrAjEUhO9C/0N4hd40UYotW6OUSsHi&#10;obgKvT43z83SzcuSZHX990Yo9DjMzDfMYjW4VpwpxMazhulEgSCuvGm41nDYf45fQcSEbLD1TBqu&#10;FGG1fBgtsDD+wjs6l6kWGcKxQA02pa6QMlaWHMaJ74izd/LBYcoy1NIEvGS4a+VMqbl02HBesNjR&#10;h6Xqt+ydBqN2uOnDV7nut93B/hxP06P71vrpcXh/A5FoSP/hv/bGaHh5VnO4v8lP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Yqz5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color w:val="1F4E79"/>
        <w:u w:val="single" w:color="1F4E79"/>
      </w:rPr>
      <w:t>www.proakademia.eu</w:t>
    </w:r>
    <w:r>
      <w:rPr>
        <w:color w:val="343434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37D1A" w14:textId="77777777" w:rsidR="00AD07FA" w:rsidRDefault="00AD07FA">
      <w:pPr>
        <w:spacing w:after="0" w:line="240" w:lineRule="auto"/>
      </w:pPr>
      <w:r>
        <w:separator/>
      </w:r>
    </w:p>
  </w:footnote>
  <w:footnote w:type="continuationSeparator" w:id="0">
    <w:p w14:paraId="5449821E" w14:textId="77777777" w:rsidR="00AD07FA" w:rsidRDefault="00AD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25365" w14:textId="77777777" w:rsidR="005C27A8" w:rsidRDefault="00EC4C61">
    <w:pPr>
      <w:spacing w:after="0" w:line="259" w:lineRule="auto"/>
      <w:ind w:left="3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CF0A522" wp14:editId="66FC055B">
          <wp:simplePos x="0" y="0"/>
          <wp:positionH relativeFrom="page">
            <wp:posOffset>899795</wp:posOffset>
          </wp:positionH>
          <wp:positionV relativeFrom="page">
            <wp:posOffset>36195</wp:posOffset>
          </wp:positionV>
          <wp:extent cx="5760720" cy="668655"/>
          <wp:effectExtent l="0" t="0" r="0" b="0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</w:rPr>
      <w:t xml:space="preserve"> </w:t>
    </w:r>
  </w:p>
  <w:p w14:paraId="0E0625DB" w14:textId="77777777" w:rsidR="005C27A8" w:rsidRDefault="00EC4C61">
    <w:pPr>
      <w:spacing w:after="65" w:line="229" w:lineRule="auto"/>
      <w:ind w:left="0" w:firstLine="0"/>
      <w:jc w:val="center"/>
    </w:pPr>
    <w:r>
      <w:rPr>
        <w:rFonts w:ascii="Arial" w:eastAsia="Arial" w:hAnsi="Arial" w:cs="Arial"/>
        <w:sz w:val="14"/>
      </w:rPr>
      <w:t>”Opracowanie zintegrowanej technologii oczyszczania ścieków przemysłu włókienniczego z wykorzystaniem procesów koagulacji i zaawansowanego utleniania pozwalającej na odzysk wody technologicznej i ograniczającej zjawisko foulingu membran”</w:t>
    </w:r>
    <w:r>
      <w:rPr>
        <w:rFonts w:ascii="Arial" w:eastAsia="Arial" w:hAnsi="Arial" w:cs="Arial"/>
        <w:sz w:val="16"/>
      </w:rPr>
      <w:t xml:space="preserve"> </w:t>
    </w:r>
  </w:p>
  <w:p w14:paraId="1CE70612" w14:textId="77777777" w:rsidR="005C27A8" w:rsidRDefault="00EC4C61">
    <w:pPr>
      <w:spacing w:after="0" w:line="259" w:lineRule="auto"/>
      <w:ind w:left="-694" w:right="-612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666593" wp14:editId="0C53995D">
              <wp:simplePos x="0" y="0"/>
              <wp:positionH relativeFrom="page">
                <wp:posOffset>457200</wp:posOffset>
              </wp:positionH>
              <wp:positionV relativeFrom="page">
                <wp:posOffset>1067689</wp:posOffset>
              </wp:positionV>
              <wp:extent cx="6595110" cy="19050"/>
              <wp:effectExtent l="0" t="0" r="0" b="0"/>
              <wp:wrapSquare wrapText="bothSides"/>
              <wp:docPr id="7476" name="Group 7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5110" cy="19050"/>
                        <a:chOff x="0" y="0"/>
                        <a:chExt cx="6595110" cy="19050"/>
                      </a:xfrm>
                    </wpg:grpSpPr>
                    <wps:wsp>
                      <wps:cNvPr id="7477" name="Shape 7477"/>
                      <wps:cNvSpPr/>
                      <wps:spPr>
                        <a:xfrm>
                          <a:off x="0" y="0"/>
                          <a:ext cx="65951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110">
                              <a:moveTo>
                                <a:pt x="0" y="0"/>
                              </a:moveTo>
                              <a:lnTo>
                                <a:pt x="65951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20386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411A7F" id="Group 7476" o:spid="_x0000_s1026" style="position:absolute;margin-left:36pt;margin-top:84.05pt;width:519.3pt;height:1.5pt;z-index:251659264;mso-position-horizontal-relative:page;mso-position-vertical-relative:page" coordsize="659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">
              <v:shape id="Shape 7477" o:spid="_x0000_s1027" style="position:absolute;width:65951;height:0;visibility:visible;mso-wrap-style:square;v-text-anchor:top" coordsize="6595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+IsYA&#10;AADdAAAADwAAAGRycy9kb3ducmV2LnhtbESPQWvCQBSE74L/YXlCb7qxBCOpq1RLoaIX00Kvr9nX&#10;JDT7NmTXJPrru4LgcZiZb5jVZjC16Kh1lWUF81kEgji3uuJCwdfn+3QJwnlkjbVlUnAhB5v1eLTC&#10;VNueT9RlvhABwi5FBaX3TSqly0sy6Ga2IQ7er20N+iDbQuoW+wA3tXyOooU0WHFYKLGhXUn5X3Y2&#10;CuJjtjg7Gffby+F4fet+9t/X3V6pp8nw+gLC0+Af4Xv7QytI4iSB25vw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Q+IsYAAADdAAAADwAAAAAAAAAAAAAAAACYAgAAZHJz&#10;L2Rvd25yZXYueG1sUEsFBgAAAAAEAAQA9QAAAIsDAAAAAA==&#10;" path="m,l6595110,e" filled="f" strokecolor="#203864" strokeweight="1.5pt">
                <v:stroke miterlimit="83231f" joinstyle="miter"/>
                <v:path arrowok="t" textboxrect="0,0,6595110,0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3E38A" w14:textId="77777777" w:rsidR="005C27A8" w:rsidRDefault="00EC4C61">
    <w:pPr>
      <w:spacing w:after="0" w:line="259" w:lineRule="auto"/>
      <w:ind w:left="31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E2F3A0E" wp14:editId="74D330E8">
          <wp:simplePos x="0" y="0"/>
          <wp:positionH relativeFrom="page">
            <wp:posOffset>899795</wp:posOffset>
          </wp:positionH>
          <wp:positionV relativeFrom="page">
            <wp:posOffset>36195</wp:posOffset>
          </wp:positionV>
          <wp:extent cx="5760720" cy="668655"/>
          <wp:effectExtent l="0" t="0" r="0" b="0"/>
          <wp:wrapSquare wrapText="bothSides"/>
          <wp:docPr id="1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</w:rPr>
      <w:t xml:space="preserve"> </w:t>
    </w:r>
  </w:p>
  <w:p w14:paraId="4E1D1D2B" w14:textId="77777777" w:rsidR="002E6290" w:rsidRPr="002E6290" w:rsidRDefault="00EC4C61" w:rsidP="002E6290">
    <w:pPr>
      <w:spacing w:after="65" w:line="229" w:lineRule="auto"/>
      <w:ind w:left="0" w:firstLine="0"/>
      <w:jc w:val="center"/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4"/>
      </w:rPr>
      <w:t>”</w:t>
    </w:r>
    <w:r w:rsidR="002E6290" w:rsidRPr="002E6290">
      <w:rPr>
        <w:rFonts w:ascii="Arial" w:eastAsia="Arial" w:hAnsi="Arial" w:cs="Arial"/>
        <w:sz w:val="14"/>
      </w:rPr>
      <w:t>Automatyczny system monitorowania wpływów wysokoenergetycznych wstrząsów parasejsm</w:t>
    </w:r>
    <w:r w:rsidR="002E6290">
      <w:rPr>
        <w:rFonts w:ascii="Arial" w:eastAsia="Arial" w:hAnsi="Arial" w:cs="Arial"/>
        <w:sz w:val="14"/>
      </w:rPr>
      <w:t xml:space="preserve">icznych na powierzchnię terenu </w:t>
    </w:r>
    <w:r w:rsidR="002E6290" w:rsidRPr="002E6290">
      <w:rPr>
        <w:rFonts w:ascii="Arial" w:eastAsia="Arial" w:hAnsi="Arial" w:cs="Arial"/>
        <w:sz w:val="14"/>
      </w:rPr>
      <w:t>z wykorzystaniem obserwacji satelitarnych GNSS/PSInSAR oraz pomiarów sejsmicznych</w:t>
    </w:r>
    <w:r>
      <w:rPr>
        <w:rFonts w:ascii="Arial" w:eastAsia="Arial" w:hAnsi="Arial" w:cs="Arial"/>
        <w:sz w:val="14"/>
      </w:rPr>
      <w:t>”</w:t>
    </w:r>
    <w:r>
      <w:rPr>
        <w:rFonts w:ascii="Arial" w:eastAsia="Arial" w:hAnsi="Arial" w:cs="Arial"/>
        <w:sz w:val="16"/>
      </w:rPr>
      <w:t xml:space="preserve"> </w:t>
    </w:r>
  </w:p>
  <w:p w14:paraId="4DF4D429" w14:textId="77777777" w:rsidR="005C27A8" w:rsidRDefault="00EC4C61">
    <w:pPr>
      <w:spacing w:after="0" w:line="259" w:lineRule="auto"/>
      <w:ind w:left="-694" w:right="-612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081E01" wp14:editId="0373F198">
              <wp:simplePos x="0" y="0"/>
              <wp:positionH relativeFrom="page">
                <wp:posOffset>457200</wp:posOffset>
              </wp:positionH>
              <wp:positionV relativeFrom="page">
                <wp:posOffset>1067689</wp:posOffset>
              </wp:positionV>
              <wp:extent cx="6595110" cy="19050"/>
              <wp:effectExtent l="0" t="0" r="0" b="0"/>
              <wp:wrapSquare wrapText="bothSides"/>
              <wp:docPr id="7435" name="Group 74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5110" cy="19050"/>
                        <a:chOff x="0" y="0"/>
                        <a:chExt cx="6595110" cy="19050"/>
                      </a:xfrm>
                    </wpg:grpSpPr>
                    <wps:wsp>
                      <wps:cNvPr id="7436" name="Shape 7436"/>
                      <wps:cNvSpPr/>
                      <wps:spPr>
                        <a:xfrm>
                          <a:off x="0" y="0"/>
                          <a:ext cx="65951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110">
                              <a:moveTo>
                                <a:pt x="0" y="0"/>
                              </a:moveTo>
                              <a:lnTo>
                                <a:pt x="65951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20386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FDFE5E" id="Group 7435" o:spid="_x0000_s1026" style="position:absolute;margin-left:36pt;margin-top:84.05pt;width:519.3pt;height:1.5pt;z-index:251661312;mso-position-horizontal-relative:page;mso-position-vertical-relative:page" coordsize="659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">
              <v:shape id="Shape 7436" o:spid="_x0000_s1027" style="position:absolute;width:65951;height:0;visibility:visible;mso-wrap-style:square;v-text-anchor:top" coordsize="6595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IieccA&#10;AADdAAAADwAAAGRycy9kb3ducmV2LnhtbESPQWvCQBSE70L/w/IK3urGGtISXaW1FCr1Ylro9TX7&#10;TILZtyG7JtFf7wqCx2FmvmEWq8HUoqPWVZYVTCcRCOLc6ooLBb8/n0+vIJxH1lhbJgUncrBaPowW&#10;mGrb8466zBciQNilqKD0vkmldHlJBt3ENsTB29vWoA+yLaRusQ9wU8vnKEqkwYrDQokNrUvKD9nR&#10;KIi3WXJ0Mu7fT9/b80f3v/k7rzdKjR+HtzkIT4O/h2/tL63gJZ4lcH0TnoBc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CInnHAAAA3QAAAA8AAAAAAAAAAAAAAAAAmAIAAGRy&#10;cy9kb3ducmV2LnhtbFBLBQYAAAAABAAEAPUAAACMAwAAAAA=&#10;" path="m,l6595110,e" filled="f" strokecolor="#203864" strokeweight="1.5pt">
                <v:stroke miterlimit="83231f" joinstyle="miter"/>
                <v:path arrowok="t" textboxrect="0,0,6595110,0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DDF90" w14:textId="77777777" w:rsidR="005C27A8" w:rsidRDefault="00EC4C61">
    <w:pPr>
      <w:spacing w:after="0" w:line="259" w:lineRule="auto"/>
      <w:ind w:left="31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574F970" wp14:editId="43920B3D">
          <wp:simplePos x="0" y="0"/>
          <wp:positionH relativeFrom="page">
            <wp:posOffset>899795</wp:posOffset>
          </wp:positionH>
          <wp:positionV relativeFrom="page">
            <wp:posOffset>36195</wp:posOffset>
          </wp:positionV>
          <wp:extent cx="5760720" cy="668655"/>
          <wp:effectExtent l="0" t="0" r="0" b="0"/>
          <wp:wrapSquare wrapText="bothSides"/>
          <wp:docPr id="2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</w:rPr>
      <w:t xml:space="preserve"> </w:t>
    </w:r>
  </w:p>
  <w:p w14:paraId="11A642A0" w14:textId="77777777" w:rsidR="005C27A8" w:rsidRDefault="00EC4C61">
    <w:pPr>
      <w:spacing w:after="65" w:line="229" w:lineRule="auto"/>
      <w:ind w:left="0" w:firstLine="0"/>
      <w:jc w:val="center"/>
    </w:pPr>
    <w:r>
      <w:rPr>
        <w:rFonts w:ascii="Arial" w:eastAsia="Arial" w:hAnsi="Arial" w:cs="Arial"/>
        <w:sz w:val="14"/>
      </w:rPr>
      <w:t>”Opracowanie zintegrowanej technologii oczyszczania ścieków przemysłu włókienniczego z wykorzystaniem procesów koagulacji i zaawansowanego utleniania pozwalającej na odzysk wody technologicznej i ograniczającej zjawisko foulingu membran”</w:t>
    </w:r>
    <w:r>
      <w:rPr>
        <w:rFonts w:ascii="Arial" w:eastAsia="Arial" w:hAnsi="Arial" w:cs="Arial"/>
        <w:sz w:val="16"/>
      </w:rPr>
      <w:t xml:space="preserve"> </w:t>
    </w:r>
  </w:p>
  <w:p w14:paraId="3256A727" w14:textId="77777777" w:rsidR="005C27A8" w:rsidRDefault="00EC4C61">
    <w:pPr>
      <w:spacing w:after="0" w:line="259" w:lineRule="auto"/>
      <w:ind w:left="-694" w:right="-612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C5FCEC" wp14:editId="4A84DACD">
              <wp:simplePos x="0" y="0"/>
              <wp:positionH relativeFrom="page">
                <wp:posOffset>457200</wp:posOffset>
              </wp:positionH>
              <wp:positionV relativeFrom="page">
                <wp:posOffset>1067689</wp:posOffset>
              </wp:positionV>
              <wp:extent cx="6595110" cy="19050"/>
              <wp:effectExtent l="0" t="0" r="0" b="0"/>
              <wp:wrapSquare wrapText="bothSides"/>
              <wp:docPr id="7394" name="Group 73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5110" cy="19050"/>
                        <a:chOff x="0" y="0"/>
                        <a:chExt cx="6595110" cy="19050"/>
                      </a:xfrm>
                    </wpg:grpSpPr>
                    <wps:wsp>
                      <wps:cNvPr id="7395" name="Shape 7395"/>
                      <wps:cNvSpPr/>
                      <wps:spPr>
                        <a:xfrm>
                          <a:off x="0" y="0"/>
                          <a:ext cx="65951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110">
                              <a:moveTo>
                                <a:pt x="0" y="0"/>
                              </a:moveTo>
                              <a:lnTo>
                                <a:pt x="65951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20386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9CB281" id="Group 7394" o:spid="_x0000_s1026" style="position:absolute;margin-left:36pt;margin-top:84.05pt;width:519.3pt;height:1.5pt;z-index:251663360;mso-position-horizontal-relative:page;mso-position-vertical-relative:page" coordsize="659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">
              <v:shape id="Shape 7395" o:spid="_x0000_s1027" style="position:absolute;width:65951;height:0;visibility:visible;mso-wrap-style:square;v-text-anchor:top" coordsize="6595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uUccA&#10;AADdAAAADwAAAGRycy9kb3ducmV2LnhtbESPQWvCQBSE74X+h+UJvdWN1VqNrlItQkUvjYVen9ln&#10;Epp9G7JrEv31XaHgcZiZb5j5sjOlaKh2hWUFg34Egji1uuBMwfdh8zwB4TyyxtIyKbiQg+Xi8WGO&#10;sbYtf1GT+EwECLsYFeTeV7GULs3JoOvbijh4J1sb9EHWmdQ1tgFuSvkSRWNpsOCwkGNF65zS3+Rs&#10;FIz2yfjs5KhdXXb760dz3P5c11ulnnrd+wyEp87fw//tT63gbTh9hdub8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cLlHHAAAA3QAAAA8AAAAAAAAAAAAAAAAAmAIAAGRy&#10;cy9kb3ducmV2LnhtbFBLBQYAAAAABAAEAPUAAACMAwAAAAA=&#10;" path="m,l6595110,e" filled="f" strokecolor="#203864" strokeweight="1.5pt">
                <v:stroke miterlimit="83231f" joinstyle="miter"/>
                <v:path arrowok="t" textboxrect="0,0,6595110,0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645A1"/>
    <w:multiLevelType w:val="hybridMultilevel"/>
    <w:tmpl w:val="E73CA048"/>
    <w:lvl w:ilvl="0" w:tplc="7DDCD45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0C7A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E235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7CBE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6E55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088C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A895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FC0E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E0A7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634F83"/>
    <w:multiLevelType w:val="hybridMultilevel"/>
    <w:tmpl w:val="175A4D52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2CE92D68"/>
    <w:multiLevelType w:val="hybridMultilevel"/>
    <w:tmpl w:val="5FC21954"/>
    <w:lvl w:ilvl="0" w:tplc="F832527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086A5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F8B108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9E5BB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46F04E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A42E6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381E9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7A787C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E8710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D06109"/>
    <w:multiLevelType w:val="hybridMultilevel"/>
    <w:tmpl w:val="BE5E9E36"/>
    <w:lvl w:ilvl="0" w:tplc="1CAA20D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0E00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F6B9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0E48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414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DED3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F4A7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82FC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A602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803019"/>
    <w:multiLevelType w:val="hybridMultilevel"/>
    <w:tmpl w:val="BFBAF438"/>
    <w:lvl w:ilvl="0" w:tplc="9E14DA64">
      <w:start w:val="1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8640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5CA9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64E5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E08E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3219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CA6B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985D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2C26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AF51CF"/>
    <w:multiLevelType w:val="hybridMultilevel"/>
    <w:tmpl w:val="865E54B8"/>
    <w:lvl w:ilvl="0" w:tplc="6A8266E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F83A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3EEE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BE9F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5433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88C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E6E6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84F7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BCDE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290BE3"/>
    <w:multiLevelType w:val="hybridMultilevel"/>
    <w:tmpl w:val="899A843C"/>
    <w:lvl w:ilvl="0" w:tplc="7458DD9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5EB1DE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FC5DF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EEB28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0B54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849C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6876D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DC177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54F31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EA70C2"/>
    <w:multiLevelType w:val="hybridMultilevel"/>
    <w:tmpl w:val="283279DA"/>
    <w:lvl w:ilvl="0" w:tplc="323C861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EE76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83C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AA00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04C6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04B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408C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38BC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0A3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BC3BD6"/>
    <w:multiLevelType w:val="hybridMultilevel"/>
    <w:tmpl w:val="5C94008C"/>
    <w:lvl w:ilvl="0" w:tplc="784C7B1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74DCB6">
      <w:start w:val="1"/>
      <w:numFmt w:val="lowerLetter"/>
      <w:lvlText w:val="%2.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9C361C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1C403E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D64AE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D8DA0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204C6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02B95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F6833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7B3477"/>
    <w:multiLevelType w:val="hybridMultilevel"/>
    <w:tmpl w:val="531CBE88"/>
    <w:lvl w:ilvl="0" w:tplc="898A0FF2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1E11FE">
      <w:start w:val="1"/>
      <w:numFmt w:val="lowerLetter"/>
      <w:lvlText w:val="%2"/>
      <w:lvlJc w:val="left"/>
      <w:pPr>
        <w:ind w:left="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620692">
      <w:start w:val="1"/>
      <w:numFmt w:val="lowerRoman"/>
      <w:lvlText w:val="%3"/>
      <w:lvlJc w:val="left"/>
      <w:pPr>
        <w:ind w:left="1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446892">
      <w:start w:val="1"/>
      <w:numFmt w:val="decimal"/>
      <w:lvlText w:val="%4"/>
      <w:lvlJc w:val="left"/>
      <w:pPr>
        <w:ind w:left="2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41654">
      <w:start w:val="1"/>
      <w:numFmt w:val="lowerLetter"/>
      <w:lvlText w:val="%5"/>
      <w:lvlJc w:val="left"/>
      <w:pPr>
        <w:ind w:left="2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866440">
      <w:start w:val="1"/>
      <w:numFmt w:val="lowerRoman"/>
      <w:lvlText w:val="%6"/>
      <w:lvlJc w:val="left"/>
      <w:pPr>
        <w:ind w:left="3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BE7396">
      <w:start w:val="1"/>
      <w:numFmt w:val="decimal"/>
      <w:lvlText w:val="%7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AE4A28">
      <w:start w:val="1"/>
      <w:numFmt w:val="lowerLetter"/>
      <w:lvlText w:val="%8"/>
      <w:lvlJc w:val="left"/>
      <w:pPr>
        <w:ind w:left="5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D071EE">
      <w:start w:val="1"/>
      <w:numFmt w:val="lowerRoman"/>
      <w:lvlText w:val="%9"/>
      <w:lvlJc w:val="left"/>
      <w:pPr>
        <w:ind w:left="5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0A1B7A"/>
    <w:multiLevelType w:val="hybridMultilevel"/>
    <w:tmpl w:val="A698AE2C"/>
    <w:lvl w:ilvl="0" w:tplc="7534DC1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4E3A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5C47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8C84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280C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7AD0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489A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2ED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7826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4434FD"/>
    <w:multiLevelType w:val="hybridMultilevel"/>
    <w:tmpl w:val="316EA92C"/>
    <w:lvl w:ilvl="0" w:tplc="760AE96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423EAA">
      <w:start w:val="1"/>
      <w:numFmt w:val="lowerLetter"/>
      <w:lvlText w:val="%2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14702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5EE5B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CE6D7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5AB73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1E36A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02DA1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BC867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005D3D"/>
    <w:multiLevelType w:val="hybridMultilevel"/>
    <w:tmpl w:val="92BCB138"/>
    <w:lvl w:ilvl="0" w:tplc="314EEF8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E8E614">
      <w:start w:val="1"/>
      <w:numFmt w:val="lowerLetter"/>
      <w:lvlText w:val="%2)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6FFDE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E017EE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B67AB0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92AE4C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2AE320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9026E2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0874C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392483"/>
    <w:multiLevelType w:val="hybridMultilevel"/>
    <w:tmpl w:val="D9E6F1F0"/>
    <w:lvl w:ilvl="0" w:tplc="04150017">
      <w:start w:val="1"/>
      <w:numFmt w:val="lowerLetter"/>
      <w:lvlText w:val="%1)"/>
      <w:lvlJc w:val="left"/>
      <w:pPr>
        <w:ind w:left="42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E8E614">
      <w:start w:val="1"/>
      <w:numFmt w:val="lowerLetter"/>
      <w:lvlText w:val="%2)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6FFDE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E017EE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B67AB0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92AE4C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2AE320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9026E2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0874C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A8"/>
    <w:rsid w:val="000A16E3"/>
    <w:rsid w:val="000F5157"/>
    <w:rsid w:val="001363FE"/>
    <w:rsid w:val="001F242F"/>
    <w:rsid w:val="002B2E07"/>
    <w:rsid w:val="002C5419"/>
    <w:rsid w:val="002D6D8B"/>
    <w:rsid w:val="002E6290"/>
    <w:rsid w:val="00450501"/>
    <w:rsid w:val="00467852"/>
    <w:rsid w:val="004C12B4"/>
    <w:rsid w:val="00547050"/>
    <w:rsid w:val="00586400"/>
    <w:rsid w:val="005C1114"/>
    <w:rsid w:val="005C27A8"/>
    <w:rsid w:val="006167BE"/>
    <w:rsid w:val="006D3417"/>
    <w:rsid w:val="006E6369"/>
    <w:rsid w:val="00726B0F"/>
    <w:rsid w:val="007E212F"/>
    <w:rsid w:val="007E2BF2"/>
    <w:rsid w:val="00807963"/>
    <w:rsid w:val="00852ABA"/>
    <w:rsid w:val="009A24A2"/>
    <w:rsid w:val="009C4C4A"/>
    <w:rsid w:val="00A55AE5"/>
    <w:rsid w:val="00A62EC7"/>
    <w:rsid w:val="00AD07FA"/>
    <w:rsid w:val="00B35B27"/>
    <w:rsid w:val="00B471A3"/>
    <w:rsid w:val="00B47401"/>
    <w:rsid w:val="00BE45F5"/>
    <w:rsid w:val="00C8761D"/>
    <w:rsid w:val="00D371D7"/>
    <w:rsid w:val="00D816EC"/>
    <w:rsid w:val="00E276C5"/>
    <w:rsid w:val="00EC4C61"/>
    <w:rsid w:val="00EE2E23"/>
    <w:rsid w:val="00F26A4A"/>
    <w:rsid w:val="00F82B57"/>
    <w:rsid w:val="00FA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7291BF"/>
  <w15:docId w15:val="{641C5720-1FB9-4C64-983E-B1209E3C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1" w:line="249" w:lineRule="auto"/>
      <w:ind w:left="12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1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6EC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36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6A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A4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A4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A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A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A4A"/>
    <w:rPr>
      <w:rFonts w:ascii="Tahoma" w:eastAsia="Calibri" w:hAnsi="Tahoma" w:cs="Tahoma"/>
      <w:color w:val="000000"/>
      <w:sz w:val="16"/>
      <w:szCs w:val="16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B35B27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DD44-3DE8-4992-8602-998F9AE3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2783</Words>
  <Characters>16704</Characters>
  <Application>Microsoft Office Word</Application>
  <DocSecurity>4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19449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Mańkowska Alicja</dc:creator>
  <cp:lastModifiedBy>Niedziela Alicja</cp:lastModifiedBy>
  <cp:revision>2</cp:revision>
  <cp:lastPrinted>2020-11-12T08:21:00Z</cp:lastPrinted>
  <dcterms:created xsi:type="dcterms:W3CDTF">2020-11-12T08:59:00Z</dcterms:created>
  <dcterms:modified xsi:type="dcterms:W3CDTF">2020-11-12T08:59:00Z</dcterms:modified>
</cp:coreProperties>
</file>