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4011" w14:textId="77777777" w:rsidR="00913809" w:rsidRDefault="00913809" w:rsidP="00485953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6EBD9C9C" w14:textId="2C278A9F" w:rsidR="00485953" w:rsidRPr="00913809" w:rsidRDefault="00913809" w:rsidP="00913809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„DOŚWIADCZENIE” – wykaz usług polegających na zapewnieniu pracy aparatury kontrolno-pomiarowej wraz z obsługą</w:t>
      </w:r>
    </w:p>
    <w:p w14:paraId="030D0AB3" w14:textId="0B9FAE5F" w:rsidR="00042BA5" w:rsidRPr="001B6231" w:rsidRDefault="00042BA5" w:rsidP="00042BA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394"/>
        <w:jc w:val="both"/>
        <w:rPr>
          <w:rFonts w:ascii="Arial" w:eastAsia="Times New Roman" w:hAnsi="Arial" w:cs="Arial"/>
          <w:color w:val="000000"/>
        </w:rPr>
      </w:pPr>
      <w:r w:rsidRPr="001B6231">
        <w:rPr>
          <w:rFonts w:ascii="Arial" w:eastAsia="Times New Roman" w:hAnsi="Arial" w:cs="Arial"/>
          <w:color w:val="000000"/>
        </w:rPr>
        <w:t>oświadczamy, że w ciągu ostatni</w:t>
      </w:r>
      <w:r>
        <w:rPr>
          <w:rFonts w:ascii="Arial" w:eastAsia="Times New Roman" w:hAnsi="Arial" w:cs="Arial"/>
          <w:color w:val="000000"/>
        </w:rPr>
        <w:t>ch 3 lat</w:t>
      </w:r>
      <w:r w:rsidRPr="001B6231">
        <w:rPr>
          <w:rFonts w:ascii="Arial" w:eastAsia="Times New Roman" w:hAnsi="Arial" w:cs="Arial"/>
          <w:color w:val="000000"/>
        </w:rPr>
        <w:t xml:space="preserve">, a jeżeli okres prowadzenia działalności jest krótszy, w tym okresie, zrealizowaliśmy następujące usługi w zakresie </w:t>
      </w:r>
      <w:r>
        <w:rPr>
          <w:rFonts w:ascii="Arial" w:eastAsia="Times New Roman" w:hAnsi="Arial" w:cs="Arial"/>
          <w:color w:val="000000"/>
        </w:rPr>
        <w:t>zapewnienia pracy</w:t>
      </w:r>
      <w:r w:rsidRPr="001B6231">
        <w:rPr>
          <w:rFonts w:ascii="Arial" w:eastAsia="Times New Roman" w:hAnsi="Arial" w:cs="Arial"/>
          <w:color w:val="000000"/>
        </w:rPr>
        <w:t xml:space="preserve"> aparatury kontrolno-pomiarowej</w:t>
      </w:r>
      <w:r>
        <w:rPr>
          <w:rFonts w:ascii="Arial" w:eastAsia="Times New Roman" w:hAnsi="Arial" w:cs="Arial"/>
          <w:color w:val="000000"/>
        </w:rPr>
        <w:t xml:space="preserve"> wraz z obsługą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835"/>
        <w:gridCol w:w="2694"/>
        <w:gridCol w:w="1814"/>
        <w:gridCol w:w="2976"/>
      </w:tblGrid>
      <w:tr w:rsidR="00042BA5" w:rsidRPr="001B6231" w14:paraId="4C8EDBF3" w14:textId="77777777" w:rsidTr="00AE255F">
        <w:tc>
          <w:tcPr>
            <w:tcW w:w="3573" w:type="dxa"/>
            <w:shd w:val="clear" w:color="auto" w:fill="BFBFBF"/>
          </w:tcPr>
          <w:p w14:paraId="2660237C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Przedmiot zamówienia</w:t>
            </w:r>
          </w:p>
        </w:tc>
        <w:tc>
          <w:tcPr>
            <w:tcW w:w="2835" w:type="dxa"/>
            <w:shd w:val="clear" w:color="auto" w:fill="BFBFBF"/>
          </w:tcPr>
          <w:p w14:paraId="513E1734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Odbiorca usługi</w:t>
            </w:r>
          </w:p>
        </w:tc>
        <w:tc>
          <w:tcPr>
            <w:tcW w:w="2694" w:type="dxa"/>
            <w:shd w:val="clear" w:color="auto" w:fill="BFBFBF"/>
          </w:tcPr>
          <w:p w14:paraId="560CF77D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 xml:space="preserve">Liczba otworów </w:t>
            </w:r>
          </w:p>
        </w:tc>
        <w:tc>
          <w:tcPr>
            <w:tcW w:w="1814" w:type="dxa"/>
            <w:shd w:val="clear" w:color="auto" w:fill="BFBFBF"/>
          </w:tcPr>
          <w:p w14:paraId="4A7F48D5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Zakres usługi</w:t>
            </w:r>
          </w:p>
        </w:tc>
        <w:tc>
          <w:tcPr>
            <w:tcW w:w="2976" w:type="dxa"/>
            <w:shd w:val="clear" w:color="auto" w:fill="BFBFBF"/>
          </w:tcPr>
          <w:p w14:paraId="1019E5BA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6231">
              <w:rPr>
                <w:rFonts w:ascii="Arial" w:eastAsia="Times New Roman" w:hAnsi="Arial" w:cs="Arial"/>
                <w:color w:val="000000"/>
              </w:rPr>
              <w:t>Data realizacji</w:t>
            </w:r>
          </w:p>
        </w:tc>
      </w:tr>
      <w:tr w:rsidR="00042BA5" w:rsidRPr="001B6231" w14:paraId="6E255EC3" w14:textId="77777777" w:rsidTr="00AE255F">
        <w:tc>
          <w:tcPr>
            <w:tcW w:w="3573" w:type="dxa"/>
            <w:shd w:val="clear" w:color="auto" w:fill="auto"/>
          </w:tcPr>
          <w:p w14:paraId="1F98C8C7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435B496B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201C6085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7BAF8F33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1915A345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42BA5" w:rsidRPr="001B6231" w14:paraId="6217EED6" w14:textId="77777777" w:rsidTr="00AE255F">
        <w:tc>
          <w:tcPr>
            <w:tcW w:w="3573" w:type="dxa"/>
            <w:shd w:val="clear" w:color="auto" w:fill="auto"/>
          </w:tcPr>
          <w:p w14:paraId="2AB150BC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6F72F35E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27EF4A65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2205D83D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554563F1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42BA5" w:rsidRPr="001B6231" w14:paraId="7AD7E4B7" w14:textId="77777777" w:rsidTr="00AE255F">
        <w:tc>
          <w:tcPr>
            <w:tcW w:w="3573" w:type="dxa"/>
            <w:shd w:val="clear" w:color="auto" w:fill="auto"/>
          </w:tcPr>
          <w:p w14:paraId="4B328339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</w:tcPr>
          <w:p w14:paraId="6BE108BB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3318E4C5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4" w:type="dxa"/>
            <w:shd w:val="clear" w:color="auto" w:fill="auto"/>
          </w:tcPr>
          <w:p w14:paraId="5D0D36B3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</w:tcPr>
          <w:p w14:paraId="5EF868C3" w14:textId="77777777" w:rsidR="00042BA5" w:rsidRPr="001B6231" w:rsidRDefault="00042BA5" w:rsidP="00AE255F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76E458E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6C6F22D6" w14:textId="77777777" w:rsidR="00042BA5" w:rsidRPr="001B6231" w:rsidRDefault="00042BA5" w:rsidP="00042BA5">
      <w:pPr>
        <w:autoSpaceDE w:val="0"/>
        <w:autoSpaceDN w:val="0"/>
        <w:spacing w:after="0" w:line="2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E986C2A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UWAGA : </w:t>
      </w:r>
      <w:r w:rsidRPr="00FE06AD">
        <w:rPr>
          <w:rFonts w:ascii="Arial" w:eastAsia="Times New Roman" w:hAnsi="Arial" w:cs="Arial"/>
          <w:i/>
          <w:color w:val="000000"/>
          <w:sz w:val="20"/>
          <w:szCs w:val="20"/>
        </w:rPr>
        <w:t>Prośba o dołączenie referencji, dokumentów potwierdzających ww. doświadczenie</w:t>
      </w:r>
    </w:p>
    <w:p w14:paraId="387A9459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5199F55F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1A670B97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7E345DAB" w14:textId="77777777" w:rsidR="00042BA5" w:rsidRDefault="00042BA5" w:rsidP="00042BA5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042BA5" w14:paraId="207F803F" w14:textId="77777777" w:rsidTr="00AE255F">
        <w:tc>
          <w:tcPr>
            <w:tcW w:w="6997" w:type="dxa"/>
          </w:tcPr>
          <w:p w14:paraId="39FA63B4" w14:textId="77777777" w:rsidR="00042BA5" w:rsidRDefault="00042BA5" w:rsidP="00AE255F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55CFD086" w14:textId="77777777" w:rsidR="00042BA5" w:rsidRDefault="00042BA5" w:rsidP="00AE255F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042BA5" w:rsidRPr="005E53C5" w14:paraId="62FCD0DC" w14:textId="77777777" w:rsidTr="00AE255F">
        <w:tc>
          <w:tcPr>
            <w:tcW w:w="6997" w:type="dxa"/>
          </w:tcPr>
          <w:p w14:paraId="5667A303" w14:textId="77777777" w:rsidR="00042BA5" w:rsidRPr="005E53C5" w:rsidRDefault="00042BA5" w:rsidP="00AE255F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60E597C8" w14:textId="77777777" w:rsidR="00042BA5" w:rsidRPr="005E53C5" w:rsidRDefault="00042BA5" w:rsidP="00AE255F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</w:tc>
      </w:tr>
    </w:tbl>
    <w:p w14:paraId="61384C08" w14:textId="77777777" w:rsidR="00042BA5" w:rsidRDefault="00042BA5" w:rsidP="002B526D">
      <w:pPr>
        <w:autoSpaceDE w:val="0"/>
        <w:autoSpaceDN w:val="0"/>
        <w:adjustRightInd w:val="0"/>
        <w:ind w:right="24"/>
        <w:jc w:val="both"/>
      </w:pPr>
    </w:p>
    <w:sectPr w:rsidR="00042BA5" w:rsidSect="005B3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AC54" w14:textId="77777777" w:rsidR="004E136F" w:rsidRDefault="004E136F" w:rsidP="0091051D">
      <w:pPr>
        <w:spacing w:after="0" w:line="240" w:lineRule="auto"/>
      </w:pPr>
      <w:r>
        <w:separator/>
      </w:r>
    </w:p>
  </w:endnote>
  <w:endnote w:type="continuationSeparator" w:id="0">
    <w:p w14:paraId="24CE29B2" w14:textId="77777777" w:rsidR="004E136F" w:rsidRDefault="004E136F" w:rsidP="009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20CC" w14:textId="77777777" w:rsidR="00FA29E5" w:rsidRDefault="00FA2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25FD" w14:textId="4D04C15D" w:rsidR="0005250F" w:rsidRDefault="0005250F" w:rsidP="00FA29E5">
    <w:pPr>
      <w:pStyle w:val="Stopka"/>
    </w:pPr>
  </w:p>
  <w:sdt>
    <w:sdtPr>
      <w:id w:val="1728636285"/>
      <w:docPartObj>
        <w:docPartGallery w:val="Page Numbers (Top of Page)"/>
        <w:docPartUnique/>
      </w:docPartObj>
    </w:sdtPr>
    <w:sdtContent>
      <w:p w14:paraId="7CDC856E" w14:textId="0D96CA6F" w:rsidR="00FA29E5" w:rsidRPr="00FA29E5" w:rsidRDefault="00FA29E5" w:rsidP="00FA29E5">
        <w:pPr>
          <w:tabs>
            <w:tab w:val="center" w:pos="4550"/>
            <w:tab w:val="left" w:pos="5818"/>
          </w:tabs>
          <w:ind w:right="260"/>
          <w:jc w:val="right"/>
          <w:rPr>
            <w:rFonts w:ascii="Times New Roman" w:hAnsi="Times New Roman"/>
            <w:color w:val="222A35"/>
            <w:sz w:val="24"/>
            <w:szCs w:val="24"/>
          </w:rPr>
        </w:pPr>
        <w:r w:rsidRPr="00EB7D1D">
          <w:rPr>
            <w:rFonts w:ascii="Times New Roman" w:hAnsi="Times New Roman"/>
            <w:color w:val="8496B0"/>
            <w:spacing w:val="60"/>
            <w:sz w:val="24"/>
            <w:szCs w:val="24"/>
          </w:rPr>
          <w:t>Strona</w:t>
        </w:r>
        <w:r w:rsidRPr="00EB7D1D">
          <w:rPr>
            <w:rFonts w:ascii="Times New Roman" w:hAnsi="Times New Roman"/>
            <w:color w:val="8496B0"/>
            <w:sz w:val="24"/>
            <w:szCs w:val="24"/>
          </w:rPr>
          <w:t xml:space="preserve"> </w: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begin"/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instrText>PAGE   \* MERGEFORMAT</w:instrTex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separate"/>
        </w:r>
        <w:r>
          <w:rPr>
            <w:color w:val="323E4F"/>
          </w:rPr>
          <w:t>1</w: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end"/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t xml:space="preserve"> | </w: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begin"/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instrText>NUMPAGES  \* Arabic  \* MERGEFORMAT</w:instrTex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separate"/>
        </w:r>
        <w:r>
          <w:rPr>
            <w:color w:val="323E4F"/>
          </w:rPr>
          <w:t>1</w:t>
        </w:r>
        <w:r w:rsidRPr="00EB7D1D">
          <w:rPr>
            <w:rFonts w:ascii="Times New Roman" w:hAnsi="Times New Roman"/>
            <w:color w:val="323E4F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624D" w14:textId="77777777" w:rsidR="00FA29E5" w:rsidRDefault="00FA2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E551" w14:textId="77777777" w:rsidR="004E136F" w:rsidRDefault="004E136F" w:rsidP="0091051D">
      <w:pPr>
        <w:spacing w:after="0" w:line="240" w:lineRule="auto"/>
      </w:pPr>
      <w:r>
        <w:separator/>
      </w:r>
    </w:p>
  </w:footnote>
  <w:footnote w:type="continuationSeparator" w:id="0">
    <w:p w14:paraId="74BEF26C" w14:textId="77777777" w:rsidR="004E136F" w:rsidRDefault="004E136F" w:rsidP="009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3A29" w14:textId="77777777" w:rsidR="00FA29E5" w:rsidRDefault="00FA2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3CE8" w14:textId="4389D714" w:rsidR="005B3ED7" w:rsidRDefault="005B3ED7" w:rsidP="005B3ED7">
    <w:pPr>
      <w:pStyle w:val="Nagwek"/>
    </w:pPr>
    <w:r>
      <w:rPr>
        <w:rFonts w:ascii="Arial" w:hAnsi="Arial" w:cs="Arial"/>
        <w:b/>
        <w:noProof/>
      </w:rPr>
      <w:drawing>
        <wp:inline distT="0" distB="0" distL="0" distR="0" wp14:anchorId="31FFA5C9" wp14:editId="03396435">
          <wp:extent cx="2390775" cy="742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                  </w:t>
    </w:r>
    <w:r w:rsidR="00913809">
      <w:rPr>
        <w:rFonts w:ascii="Arial" w:hAnsi="Arial" w:cs="Arial"/>
        <w:b/>
      </w:rPr>
      <w:t xml:space="preserve">          </w:t>
    </w:r>
    <w:r>
      <w:rPr>
        <w:rFonts w:ascii="Arial" w:hAnsi="Arial" w:cs="Arial"/>
        <w:b/>
      </w:rPr>
      <w:t xml:space="preserve">  </w:t>
    </w:r>
    <w:r w:rsidRPr="00270F0D">
      <w:rPr>
        <w:rFonts w:ascii="Arial" w:hAnsi="Arial" w:cs="Arial"/>
        <w:b/>
      </w:rPr>
      <w:t xml:space="preserve">Załącznik </w:t>
    </w:r>
    <w:r>
      <w:rPr>
        <w:rFonts w:ascii="Arial" w:hAnsi="Arial" w:cs="Arial"/>
        <w:b/>
      </w:rPr>
      <w:t>nr 1</w:t>
    </w:r>
    <w:r w:rsidRPr="00270F0D">
      <w:rPr>
        <w:rFonts w:ascii="Arial" w:hAnsi="Arial" w:cs="Arial"/>
        <w:b/>
      </w:rPr>
      <w:t xml:space="preserve"> do </w:t>
    </w:r>
    <w:r>
      <w:rPr>
        <w:rFonts w:ascii="Arial" w:hAnsi="Arial" w:cs="Arial"/>
        <w:b/>
      </w:rPr>
      <w:t>Z</w:t>
    </w:r>
    <w:r w:rsidRPr="00270F0D">
      <w:rPr>
        <w:rFonts w:ascii="Arial" w:hAnsi="Arial" w:cs="Arial"/>
        <w:b/>
      </w:rPr>
      <w:t>a</w:t>
    </w:r>
    <w:r>
      <w:rPr>
        <w:rFonts w:ascii="Arial" w:hAnsi="Arial" w:cs="Arial"/>
        <w:b/>
      </w:rPr>
      <w:t xml:space="preserve">pytania ofertowego nr </w:t>
    </w:r>
    <w:r w:rsidR="00913809">
      <w:rPr>
        <w:rFonts w:ascii="Arial" w:hAnsi="Arial" w:cs="Arial"/>
        <w:b/>
      </w:rPr>
      <w:t>DZ/01/02/2025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3000" w14:textId="77777777" w:rsidR="00FA29E5" w:rsidRDefault="00FA29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75A40"/>
    <w:multiLevelType w:val="hybridMultilevel"/>
    <w:tmpl w:val="61D0F71C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6D9A"/>
    <w:multiLevelType w:val="hybridMultilevel"/>
    <w:tmpl w:val="ECE6DC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2766">
    <w:abstractNumId w:val="0"/>
  </w:num>
  <w:num w:numId="2" w16cid:durableId="21267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D"/>
    <w:rsid w:val="00042BA5"/>
    <w:rsid w:val="0005250F"/>
    <w:rsid w:val="00087A46"/>
    <w:rsid w:val="002B526D"/>
    <w:rsid w:val="0032154E"/>
    <w:rsid w:val="00337C64"/>
    <w:rsid w:val="00477A01"/>
    <w:rsid w:val="00485953"/>
    <w:rsid w:val="004E136F"/>
    <w:rsid w:val="005A3956"/>
    <w:rsid w:val="005B3ED7"/>
    <w:rsid w:val="0070184A"/>
    <w:rsid w:val="00867FB7"/>
    <w:rsid w:val="008C2C88"/>
    <w:rsid w:val="008D2E30"/>
    <w:rsid w:val="008D54E5"/>
    <w:rsid w:val="008E7C9A"/>
    <w:rsid w:val="0091051D"/>
    <w:rsid w:val="00913809"/>
    <w:rsid w:val="00917A3F"/>
    <w:rsid w:val="00AB192A"/>
    <w:rsid w:val="00B45262"/>
    <w:rsid w:val="00B602ED"/>
    <w:rsid w:val="00C320C2"/>
    <w:rsid w:val="00C45F67"/>
    <w:rsid w:val="00DA56A9"/>
    <w:rsid w:val="00EB1BBD"/>
    <w:rsid w:val="00F22A3E"/>
    <w:rsid w:val="00FA29E5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1A54E"/>
  <w15:docId w15:val="{B017FD32-2F83-4AB8-8E3D-D00C86F6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5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54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51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D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3</cp:revision>
  <dcterms:created xsi:type="dcterms:W3CDTF">2025-02-20T12:39:00Z</dcterms:created>
  <dcterms:modified xsi:type="dcterms:W3CDTF">2025-02-24T12:48:00Z</dcterms:modified>
</cp:coreProperties>
</file>